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4374E" w14:textId="4A77927D" w:rsidR="00323497" w:rsidRDefault="00323497" w:rsidP="00323497">
      <w:pPr>
        <w:pStyle w:val="Title"/>
        <w:jc w:val="center"/>
        <w:rPr>
          <w:rFonts w:ascii="Montserrat" w:eastAsia="Arial" w:hAnsi="Montserrat" w:cs="Arial"/>
          <w:sz w:val="28"/>
          <w:szCs w:val="28"/>
        </w:rPr>
      </w:pPr>
      <w:r>
        <w:rPr>
          <w:rFonts w:ascii="Montserrat" w:eastAsia="Arial" w:hAnsi="Montserrat" w:cs="Arial"/>
          <w:noProof/>
          <w:sz w:val="28"/>
          <w:szCs w:val="28"/>
        </w:rPr>
        <w:drawing>
          <wp:inline distT="0" distB="0" distL="0" distR="0" wp14:anchorId="69D8E65E" wp14:editId="123C65E6">
            <wp:extent cx="2867025" cy="920553"/>
            <wp:effectExtent l="0" t="0" r="0" b="0"/>
            <wp:docPr id="2" name="Picture 2" descr="California Student Aid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lifornia Student Aid Commission Logo"/>
                    <pic:cNvPicPr/>
                  </pic:nvPicPr>
                  <pic:blipFill>
                    <a:blip r:embed="rId8">
                      <a:extLst>
                        <a:ext uri="{28A0092B-C50C-407E-A947-70E740481C1C}">
                          <a14:useLocalDpi xmlns:a14="http://schemas.microsoft.com/office/drawing/2010/main" val="0"/>
                        </a:ext>
                      </a:extLst>
                    </a:blip>
                    <a:stretch>
                      <a:fillRect/>
                    </a:stretch>
                  </pic:blipFill>
                  <pic:spPr>
                    <a:xfrm>
                      <a:off x="0" y="0"/>
                      <a:ext cx="2887322" cy="927070"/>
                    </a:xfrm>
                    <a:prstGeom prst="rect">
                      <a:avLst/>
                    </a:prstGeom>
                  </pic:spPr>
                </pic:pic>
              </a:graphicData>
            </a:graphic>
          </wp:inline>
        </w:drawing>
      </w:r>
    </w:p>
    <w:p w14:paraId="2DD7212D" w14:textId="13F83262" w:rsidR="0030299B" w:rsidRDefault="3C6A461F" w:rsidP="0006779A">
      <w:pPr>
        <w:pStyle w:val="Title"/>
        <w:jc w:val="center"/>
        <w:rPr>
          <w:rFonts w:ascii="Montserrat" w:eastAsia="Arial" w:hAnsi="Montserrat" w:cs="Arial"/>
          <w:sz w:val="28"/>
          <w:szCs w:val="28"/>
        </w:rPr>
      </w:pPr>
      <w:r w:rsidRPr="544C3654">
        <w:rPr>
          <w:rFonts w:ascii="Montserrat" w:eastAsia="Arial" w:hAnsi="Montserrat" w:cs="Arial"/>
          <w:sz w:val="28"/>
          <w:szCs w:val="28"/>
        </w:rPr>
        <w:t xml:space="preserve">Learning-Aligned Employment Program </w:t>
      </w:r>
      <w:r w:rsidR="0030299B" w:rsidRPr="544C3654">
        <w:rPr>
          <w:rFonts w:ascii="Montserrat" w:eastAsia="Arial" w:hAnsi="Montserrat" w:cs="Arial"/>
          <w:sz w:val="28"/>
          <w:szCs w:val="28"/>
        </w:rPr>
        <w:t>Employer Agreement Resources</w:t>
      </w:r>
    </w:p>
    <w:p w14:paraId="7A7187E8" w14:textId="0C673850" w:rsidR="00A96D1E" w:rsidRDefault="00A96D1E" w:rsidP="00A96D1E"/>
    <w:p w14:paraId="6EE80EFB" w14:textId="58436683" w:rsidR="005B3774" w:rsidRPr="005B3774" w:rsidRDefault="005B3774" w:rsidP="00A96D1E">
      <w:pPr>
        <w:rPr>
          <w:rFonts w:ascii="Montserrat" w:hAnsi="Montserrat"/>
          <w:sz w:val="24"/>
          <w:szCs w:val="24"/>
        </w:rPr>
      </w:pPr>
      <w:r>
        <w:rPr>
          <w:rFonts w:ascii="Montserrat" w:hAnsi="Montserrat"/>
          <w:sz w:val="24"/>
          <w:szCs w:val="24"/>
        </w:rPr>
        <w:t xml:space="preserve">These templates are </w:t>
      </w:r>
      <w:r w:rsidRPr="005B3774">
        <w:rPr>
          <w:rFonts w:ascii="Montserrat" w:hAnsi="Montserrat"/>
          <w:sz w:val="24"/>
          <w:szCs w:val="24"/>
        </w:rPr>
        <w:t>provided as a starting point for institutions to create the Employer Agreement</w:t>
      </w:r>
      <w:r>
        <w:rPr>
          <w:rFonts w:ascii="Montserrat" w:hAnsi="Montserrat"/>
          <w:sz w:val="24"/>
          <w:szCs w:val="24"/>
        </w:rPr>
        <w:t xml:space="preserve"> and related procedures</w:t>
      </w:r>
      <w:r w:rsidRPr="005B3774">
        <w:rPr>
          <w:rFonts w:ascii="Montserrat" w:hAnsi="Montserrat"/>
          <w:sz w:val="24"/>
          <w:szCs w:val="24"/>
        </w:rPr>
        <w:t xml:space="preserve"> for </w:t>
      </w:r>
      <w:r>
        <w:rPr>
          <w:rFonts w:ascii="Montserrat" w:hAnsi="Montserrat"/>
          <w:sz w:val="24"/>
          <w:szCs w:val="24"/>
        </w:rPr>
        <w:t>the Learning-Aligned Employment Program (</w:t>
      </w:r>
      <w:r w:rsidRPr="005B3774">
        <w:rPr>
          <w:rFonts w:ascii="Montserrat" w:hAnsi="Montserrat"/>
          <w:sz w:val="24"/>
          <w:szCs w:val="24"/>
        </w:rPr>
        <w:t>LAEP</w:t>
      </w:r>
      <w:r>
        <w:rPr>
          <w:rFonts w:ascii="Montserrat" w:hAnsi="Montserrat"/>
          <w:sz w:val="24"/>
          <w:szCs w:val="24"/>
        </w:rPr>
        <w:t>)</w:t>
      </w:r>
      <w:r w:rsidRPr="005B3774">
        <w:rPr>
          <w:rFonts w:ascii="Montserrat" w:hAnsi="Montserrat"/>
          <w:sz w:val="24"/>
          <w:szCs w:val="24"/>
        </w:rPr>
        <w:t>. Each participating institution should work with their financial aid office, career center, legal counsel, and other applicable parties to create a customized LAEP Employer Agreement for the institution.</w:t>
      </w:r>
    </w:p>
    <w:p w14:paraId="607CE488" w14:textId="2C547330" w:rsidR="0030299B" w:rsidRPr="00A96D1E" w:rsidRDefault="00E637FE" w:rsidP="00501F03">
      <w:pPr>
        <w:pStyle w:val="ListParagraph"/>
        <w:numPr>
          <w:ilvl w:val="0"/>
          <w:numId w:val="6"/>
        </w:numPr>
        <w:contextualSpacing w:val="0"/>
        <w:rPr>
          <w:rFonts w:ascii="Montserrat" w:eastAsia="Arial" w:hAnsi="Montserrat" w:cs="Arial"/>
          <w:b/>
          <w:bCs/>
          <w:sz w:val="24"/>
          <w:szCs w:val="24"/>
        </w:rPr>
      </w:pPr>
      <w:r w:rsidRPr="00E637FE">
        <w:rPr>
          <w:rFonts w:ascii="Montserrat" w:eastAsia="Arial" w:hAnsi="Montserrat" w:cs="Arial"/>
          <w:b/>
          <w:bCs/>
          <w:sz w:val="24"/>
          <w:szCs w:val="24"/>
        </w:rPr>
        <w:t>LAEP</w:t>
      </w:r>
      <w:r w:rsidRPr="00A96D1E">
        <w:rPr>
          <w:rFonts w:ascii="Montserrat" w:eastAsia="Arial" w:hAnsi="Montserrat" w:cs="Arial"/>
          <w:b/>
          <w:bCs/>
          <w:sz w:val="24"/>
          <w:szCs w:val="24"/>
        </w:rPr>
        <w:t xml:space="preserve"> </w:t>
      </w:r>
      <w:r w:rsidR="0030299B" w:rsidRPr="00A96D1E">
        <w:rPr>
          <w:rFonts w:ascii="Montserrat" w:eastAsia="Arial" w:hAnsi="Montserrat" w:cs="Arial"/>
          <w:b/>
          <w:bCs/>
          <w:sz w:val="24"/>
          <w:szCs w:val="24"/>
        </w:rPr>
        <w:t>Employer Application Template</w:t>
      </w:r>
      <w:r w:rsidR="004B2FA4" w:rsidRPr="00A96D1E">
        <w:rPr>
          <w:rFonts w:ascii="Montserrat" w:eastAsia="Arial" w:hAnsi="Montserrat" w:cs="Arial"/>
          <w:sz w:val="24"/>
          <w:szCs w:val="24"/>
        </w:rPr>
        <w:t xml:space="preserve"> - </w:t>
      </w:r>
      <w:r w:rsidR="0030299B" w:rsidRPr="00A96D1E">
        <w:rPr>
          <w:rFonts w:ascii="Montserrat" w:eastAsia="Arial" w:hAnsi="Montserrat" w:cs="Arial"/>
          <w:sz w:val="24"/>
          <w:szCs w:val="24"/>
        </w:rPr>
        <w:t xml:space="preserve">To be completed by the </w:t>
      </w:r>
      <w:r w:rsidR="001438B2">
        <w:rPr>
          <w:rFonts w:ascii="Montserrat" w:eastAsia="Arial" w:hAnsi="Montserrat" w:cs="Arial"/>
          <w:sz w:val="24"/>
          <w:szCs w:val="24"/>
        </w:rPr>
        <w:t>e</w:t>
      </w:r>
      <w:r w:rsidR="0030299B" w:rsidRPr="00A96D1E">
        <w:rPr>
          <w:rFonts w:ascii="Montserrat" w:eastAsia="Arial" w:hAnsi="Montserrat" w:cs="Arial"/>
          <w:sz w:val="24"/>
          <w:szCs w:val="24"/>
        </w:rPr>
        <w:t xml:space="preserve">mployer prior to the </w:t>
      </w:r>
      <w:r w:rsidR="001438B2">
        <w:rPr>
          <w:rFonts w:ascii="Montserrat" w:eastAsia="Arial" w:hAnsi="Montserrat" w:cs="Arial"/>
          <w:sz w:val="24"/>
          <w:szCs w:val="24"/>
        </w:rPr>
        <w:t>i</w:t>
      </w:r>
      <w:r w:rsidR="0030299B" w:rsidRPr="00A96D1E">
        <w:rPr>
          <w:rFonts w:ascii="Montserrat" w:eastAsia="Arial" w:hAnsi="Montserrat" w:cs="Arial"/>
          <w:sz w:val="24"/>
          <w:szCs w:val="24"/>
        </w:rPr>
        <w:t xml:space="preserve">nstitution signing the Employer Agreement. </w:t>
      </w:r>
      <w:r w:rsidRPr="00E637FE">
        <w:rPr>
          <w:rFonts w:ascii="Montserrat" w:eastAsia="Arial" w:hAnsi="Montserrat" w:cs="Arial"/>
          <w:sz w:val="24"/>
          <w:szCs w:val="24"/>
        </w:rPr>
        <w:t>Th</w:t>
      </w:r>
      <w:r>
        <w:rPr>
          <w:rFonts w:ascii="Montserrat" w:eastAsia="Arial" w:hAnsi="Montserrat" w:cs="Arial"/>
          <w:sz w:val="24"/>
          <w:szCs w:val="24"/>
        </w:rPr>
        <w:t>e</w:t>
      </w:r>
      <w:r w:rsidRPr="00E637FE">
        <w:rPr>
          <w:rFonts w:ascii="Montserrat" w:eastAsia="Arial" w:hAnsi="Montserrat" w:cs="Arial"/>
          <w:sz w:val="24"/>
          <w:szCs w:val="24"/>
        </w:rPr>
        <w:t xml:space="preserve"> Employer Application Template is provided as a starting point for institutions to create an optional Employer Application for LAEP. Each participating institution may create a customized application for the institution. The application is not required</w:t>
      </w:r>
      <w:r>
        <w:rPr>
          <w:rFonts w:ascii="Montserrat" w:eastAsia="Arial" w:hAnsi="Montserrat" w:cs="Arial"/>
          <w:sz w:val="24"/>
          <w:szCs w:val="24"/>
        </w:rPr>
        <w:t>.</w:t>
      </w:r>
    </w:p>
    <w:p w14:paraId="5464A5C0" w14:textId="7BFBF2AF" w:rsidR="0030299B" w:rsidRPr="00A96D1E" w:rsidRDefault="0030299B" w:rsidP="00501F03">
      <w:pPr>
        <w:pStyle w:val="ListParagraph"/>
        <w:numPr>
          <w:ilvl w:val="0"/>
          <w:numId w:val="6"/>
        </w:numPr>
        <w:contextualSpacing w:val="0"/>
        <w:rPr>
          <w:rFonts w:ascii="Montserrat" w:eastAsia="Arial" w:hAnsi="Montserrat" w:cs="Arial"/>
          <w:b/>
          <w:bCs/>
          <w:sz w:val="24"/>
          <w:szCs w:val="24"/>
        </w:rPr>
      </w:pPr>
      <w:r w:rsidRPr="00A96D1E">
        <w:rPr>
          <w:rFonts w:ascii="Montserrat" w:eastAsia="Arial" w:hAnsi="Montserrat" w:cs="Arial"/>
          <w:b/>
          <w:bCs/>
          <w:sz w:val="24"/>
          <w:szCs w:val="24"/>
        </w:rPr>
        <w:t>Employer Agreement Template</w:t>
      </w:r>
      <w:r w:rsidRPr="00A96D1E">
        <w:rPr>
          <w:rFonts w:ascii="Montserrat" w:eastAsia="Arial" w:hAnsi="Montserrat" w:cs="Arial"/>
          <w:sz w:val="24"/>
          <w:szCs w:val="24"/>
        </w:rPr>
        <w:t xml:space="preserve"> </w:t>
      </w:r>
      <w:r w:rsidRPr="00E637FE">
        <w:rPr>
          <w:rFonts w:ascii="Montserrat" w:eastAsia="Arial" w:hAnsi="Montserrat" w:cs="Arial"/>
          <w:sz w:val="24"/>
          <w:szCs w:val="24"/>
          <w:u w:val="single"/>
        </w:rPr>
        <w:t xml:space="preserve">- </w:t>
      </w:r>
      <w:r w:rsidR="00E637FE" w:rsidRPr="00E637FE">
        <w:rPr>
          <w:rFonts w:ascii="Montserrat" w:eastAsia="Arial" w:hAnsi="Montserrat" w:cs="Arial"/>
          <w:sz w:val="24"/>
          <w:szCs w:val="24"/>
          <w:u w:val="single"/>
        </w:rPr>
        <w:t xml:space="preserve">An Employer Agreement between the </w:t>
      </w:r>
      <w:r w:rsidR="001438B2">
        <w:rPr>
          <w:rFonts w:ascii="Montserrat" w:eastAsia="Arial" w:hAnsi="Montserrat" w:cs="Arial"/>
          <w:sz w:val="24"/>
          <w:szCs w:val="24"/>
          <w:u w:val="single"/>
        </w:rPr>
        <w:t>i</w:t>
      </w:r>
      <w:r w:rsidR="00E637FE" w:rsidRPr="00E637FE">
        <w:rPr>
          <w:rFonts w:ascii="Montserrat" w:eastAsia="Arial" w:hAnsi="Montserrat" w:cs="Arial"/>
          <w:sz w:val="24"/>
          <w:szCs w:val="24"/>
          <w:u w:val="single"/>
        </w:rPr>
        <w:t xml:space="preserve">nstitution and </w:t>
      </w:r>
      <w:r w:rsidR="001438B2">
        <w:rPr>
          <w:rFonts w:ascii="Montserrat" w:eastAsia="Arial" w:hAnsi="Montserrat" w:cs="Arial"/>
          <w:sz w:val="24"/>
          <w:szCs w:val="24"/>
          <w:u w:val="single"/>
        </w:rPr>
        <w:t>e</w:t>
      </w:r>
      <w:r w:rsidR="00E637FE" w:rsidRPr="00E637FE">
        <w:rPr>
          <w:rFonts w:ascii="Montserrat" w:eastAsia="Arial" w:hAnsi="Montserrat" w:cs="Arial"/>
          <w:sz w:val="24"/>
          <w:szCs w:val="24"/>
          <w:u w:val="single"/>
        </w:rPr>
        <w:t>mployer is required for all LAEP positions in which the employer is not the institution</w:t>
      </w:r>
      <w:r w:rsidR="00E637FE" w:rsidRPr="00E637FE">
        <w:rPr>
          <w:rFonts w:ascii="Montserrat" w:eastAsia="Arial" w:hAnsi="Montserrat" w:cs="Arial"/>
          <w:sz w:val="24"/>
          <w:szCs w:val="24"/>
        </w:rPr>
        <w:t xml:space="preserve">. </w:t>
      </w:r>
      <w:r w:rsidRPr="00A96D1E">
        <w:rPr>
          <w:rFonts w:ascii="Montserrat" w:eastAsia="Arial" w:hAnsi="Montserrat" w:cs="Arial"/>
          <w:sz w:val="24"/>
          <w:szCs w:val="24"/>
        </w:rPr>
        <w:t xml:space="preserve">The Institution and Employer must execute an Employer Agreement prior to the </w:t>
      </w:r>
      <w:r w:rsidR="007E570C">
        <w:rPr>
          <w:rFonts w:ascii="Montserrat" w:eastAsia="Arial" w:hAnsi="Montserrat" w:cs="Arial"/>
          <w:sz w:val="24"/>
          <w:szCs w:val="24"/>
        </w:rPr>
        <w:t>employer considering students for employment</w:t>
      </w:r>
      <w:r w:rsidRPr="00A96D1E">
        <w:rPr>
          <w:rFonts w:ascii="Montserrat" w:eastAsia="Arial" w:hAnsi="Montserrat" w:cs="Arial"/>
          <w:sz w:val="24"/>
          <w:szCs w:val="24"/>
        </w:rPr>
        <w:t xml:space="preserve">. </w:t>
      </w:r>
      <w:r w:rsidR="00E637FE" w:rsidRPr="00E637FE">
        <w:rPr>
          <w:rFonts w:ascii="Montserrat" w:eastAsia="Arial" w:hAnsi="Montserrat" w:cs="Arial"/>
          <w:sz w:val="24"/>
          <w:szCs w:val="24"/>
        </w:rPr>
        <w:t>Th</w:t>
      </w:r>
      <w:r w:rsidR="00E637FE">
        <w:rPr>
          <w:rFonts w:ascii="Montserrat" w:eastAsia="Arial" w:hAnsi="Montserrat" w:cs="Arial"/>
          <w:sz w:val="24"/>
          <w:szCs w:val="24"/>
        </w:rPr>
        <w:t xml:space="preserve">e </w:t>
      </w:r>
      <w:r w:rsidR="00E637FE" w:rsidRPr="00E637FE">
        <w:rPr>
          <w:rFonts w:ascii="Montserrat" w:eastAsia="Arial" w:hAnsi="Montserrat" w:cs="Arial"/>
          <w:sz w:val="24"/>
          <w:szCs w:val="24"/>
        </w:rPr>
        <w:t>Employer Agreement Template is provided as a starting point for institutions to create the Employer Agreement for LAEP. Each participating institution should work with their financial aid office, career center, legal counsel, and other applicable parties to create a customized LAEP Employer Agreement for the institution.</w:t>
      </w:r>
    </w:p>
    <w:p w14:paraId="6CEE4726" w14:textId="6F6F16E3" w:rsidR="0030299B" w:rsidRPr="00A96D1E" w:rsidRDefault="0030299B" w:rsidP="00501F03">
      <w:pPr>
        <w:pStyle w:val="ListParagraph"/>
        <w:numPr>
          <w:ilvl w:val="0"/>
          <w:numId w:val="6"/>
        </w:numPr>
        <w:contextualSpacing w:val="0"/>
        <w:rPr>
          <w:rFonts w:ascii="Montserrat" w:eastAsia="Arial" w:hAnsi="Montserrat" w:cs="Arial"/>
          <w:b/>
          <w:bCs/>
          <w:sz w:val="24"/>
          <w:szCs w:val="24"/>
        </w:rPr>
      </w:pPr>
      <w:r w:rsidRPr="00A96D1E">
        <w:rPr>
          <w:rFonts w:ascii="Montserrat" w:eastAsia="Arial" w:hAnsi="Montserrat" w:cs="Arial"/>
          <w:b/>
          <w:bCs/>
          <w:sz w:val="24"/>
          <w:szCs w:val="24"/>
        </w:rPr>
        <w:t>Addendum: LAEP Student Participation</w:t>
      </w:r>
      <w:r w:rsidR="004B2FA4" w:rsidRPr="00A96D1E">
        <w:rPr>
          <w:rFonts w:ascii="Montserrat" w:eastAsia="Arial" w:hAnsi="Montserrat" w:cs="Arial"/>
          <w:sz w:val="24"/>
          <w:szCs w:val="24"/>
        </w:rPr>
        <w:t xml:space="preserve"> – An addendum with the requirements for each student (</w:t>
      </w:r>
      <w:proofErr w:type="gramStart"/>
      <w:r w:rsidR="004B2FA4" w:rsidRPr="00A96D1E">
        <w:rPr>
          <w:rFonts w:ascii="Montserrat" w:eastAsia="Arial" w:hAnsi="Montserrat" w:cs="Arial"/>
          <w:sz w:val="24"/>
          <w:szCs w:val="24"/>
        </w:rPr>
        <w:t>e.g.</w:t>
      </w:r>
      <w:proofErr w:type="gramEnd"/>
      <w:r w:rsidR="004B2FA4" w:rsidRPr="00A96D1E">
        <w:rPr>
          <w:rFonts w:ascii="Montserrat" w:eastAsia="Arial" w:hAnsi="Montserrat" w:cs="Arial"/>
          <w:sz w:val="24"/>
          <w:szCs w:val="24"/>
        </w:rPr>
        <w:t xml:space="preserve"> max hours and compensation)</w:t>
      </w:r>
    </w:p>
    <w:p w14:paraId="3EF80C08" w14:textId="160A0BE4" w:rsidR="6A112E2F" w:rsidRDefault="6A112E2F" w:rsidP="6A112E2F">
      <w:pPr>
        <w:rPr>
          <w:rFonts w:ascii="Montserrat" w:eastAsia="Arial" w:hAnsi="Montserrat" w:cs="Arial"/>
          <w:sz w:val="24"/>
          <w:szCs w:val="24"/>
        </w:rPr>
      </w:pPr>
      <w:r w:rsidRPr="6A112E2F">
        <w:rPr>
          <w:rFonts w:ascii="Montserrat" w:eastAsia="Arial" w:hAnsi="Montserrat" w:cs="Arial"/>
          <w:sz w:val="24"/>
          <w:szCs w:val="24"/>
        </w:rPr>
        <w:t>These documents are suggested template</w:t>
      </w:r>
      <w:r w:rsidR="006C5F1D">
        <w:rPr>
          <w:rFonts w:ascii="Montserrat" w:eastAsia="Arial" w:hAnsi="Montserrat" w:cs="Arial"/>
          <w:sz w:val="24"/>
          <w:szCs w:val="24"/>
        </w:rPr>
        <w:t>s</w:t>
      </w:r>
      <w:r w:rsidRPr="6A112E2F">
        <w:rPr>
          <w:rFonts w:ascii="Montserrat" w:eastAsia="Arial" w:hAnsi="Montserrat" w:cs="Arial"/>
          <w:sz w:val="24"/>
          <w:szCs w:val="24"/>
        </w:rPr>
        <w:t xml:space="preserve"> to facilitate compliance with the </w:t>
      </w:r>
      <w:r w:rsidR="006C5F1D">
        <w:rPr>
          <w:rFonts w:ascii="Montserrat" w:eastAsia="Arial" w:hAnsi="Montserrat" w:cs="Arial"/>
          <w:sz w:val="24"/>
          <w:szCs w:val="24"/>
        </w:rPr>
        <w:t xml:space="preserve"> r</w:t>
      </w:r>
      <w:r w:rsidRPr="6A112E2F">
        <w:rPr>
          <w:rFonts w:ascii="Montserrat" w:eastAsia="Arial" w:hAnsi="Montserrat" w:cs="Arial"/>
          <w:sz w:val="24"/>
          <w:szCs w:val="24"/>
        </w:rPr>
        <w:t xml:space="preserve">equirements in California Education Code Sections 69950-69969. Participating institutions and employers are encouraged to customize the employer agreement </w:t>
      </w:r>
      <w:r w:rsidR="006C5F1D">
        <w:rPr>
          <w:rFonts w:ascii="Montserrat" w:eastAsia="Arial" w:hAnsi="Montserrat" w:cs="Arial"/>
          <w:sz w:val="24"/>
          <w:szCs w:val="24"/>
        </w:rPr>
        <w:t xml:space="preserve">resources </w:t>
      </w:r>
      <w:r w:rsidRPr="6A112E2F">
        <w:rPr>
          <w:rFonts w:ascii="Montserrat" w:eastAsia="Arial" w:hAnsi="Montserrat" w:cs="Arial"/>
          <w:sz w:val="24"/>
          <w:szCs w:val="24"/>
        </w:rPr>
        <w:t xml:space="preserve">to meet their needs in compliance with the statutory requirements. </w:t>
      </w:r>
    </w:p>
    <w:p w14:paraId="0843DDE6" w14:textId="7C1979F6" w:rsidR="006C5F1D" w:rsidRDefault="6EFEA2F2" w:rsidP="00323497">
      <w:pPr>
        <w:rPr>
          <w:rFonts w:ascii="Montserrat" w:eastAsia="Arial" w:hAnsi="Montserrat" w:cs="Arial"/>
          <w:b/>
          <w:bCs/>
          <w:sz w:val="24"/>
          <w:szCs w:val="24"/>
        </w:rPr>
      </w:pPr>
      <w:r w:rsidRPr="00C90907">
        <w:rPr>
          <w:rFonts w:ascii="Montserrat" w:eastAsia="Arial" w:hAnsi="Montserrat" w:cs="Arial"/>
          <w:b/>
          <w:bCs/>
          <w:sz w:val="24"/>
          <w:szCs w:val="24"/>
          <w:highlight w:val="yellow"/>
        </w:rPr>
        <w:t>Highlighted</w:t>
      </w:r>
      <w:r w:rsidRPr="6EFEA2F2">
        <w:rPr>
          <w:rFonts w:ascii="Montserrat" w:eastAsia="Arial" w:hAnsi="Montserrat" w:cs="Arial"/>
          <w:b/>
          <w:bCs/>
          <w:sz w:val="24"/>
          <w:szCs w:val="24"/>
        </w:rPr>
        <w:t xml:space="preserve"> sections indicate text that institutions should edit and customize before using the documents.</w:t>
      </w:r>
    </w:p>
    <w:p w14:paraId="71F7C3E6" w14:textId="6A56408C" w:rsidR="6EFEA2F2" w:rsidRDefault="6EFEA2F2" w:rsidP="6EFEA2F2">
      <w:pPr>
        <w:rPr>
          <w:rFonts w:ascii="Montserrat" w:eastAsia="Arial" w:hAnsi="Montserrat" w:cs="Arial"/>
          <w:b/>
          <w:bCs/>
          <w:sz w:val="24"/>
          <w:szCs w:val="24"/>
        </w:rPr>
      </w:pPr>
    </w:p>
    <w:p w14:paraId="29B5C806" w14:textId="56D9670F" w:rsidR="00323497" w:rsidRPr="006C5F1D" w:rsidRDefault="44283F9A" w:rsidP="00323497">
      <w:pPr>
        <w:rPr>
          <w:rFonts w:ascii="Montserrat" w:eastAsia="Arial" w:hAnsi="Montserrat" w:cs="Arial"/>
          <w:sz w:val="24"/>
          <w:szCs w:val="24"/>
        </w:rPr>
      </w:pPr>
      <w:r w:rsidRPr="6EFEA2F2">
        <w:rPr>
          <w:rFonts w:ascii="Montserrat" w:eastAsia="Arial" w:hAnsi="Montserrat" w:cs="Arial"/>
          <w:sz w:val="24"/>
          <w:szCs w:val="24"/>
        </w:rPr>
        <w:t xml:space="preserve">Updated August 2022. </w:t>
      </w:r>
      <w:r w:rsidR="2A560910" w:rsidRPr="6EFEA2F2">
        <w:rPr>
          <w:rFonts w:ascii="Montserrat" w:eastAsia="Arial" w:hAnsi="Montserrat" w:cs="Arial"/>
          <w:b/>
          <w:bCs/>
          <w:sz w:val="24"/>
          <w:szCs w:val="24"/>
        </w:rPr>
        <w:t xml:space="preserve">Questions? </w:t>
      </w:r>
      <w:r w:rsidR="2A560910" w:rsidRPr="6EFEA2F2">
        <w:rPr>
          <w:rFonts w:ascii="Montserrat" w:eastAsia="Arial" w:hAnsi="Montserrat" w:cs="Arial"/>
          <w:sz w:val="24"/>
          <w:szCs w:val="24"/>
        </w:rPr>
        <w:t xml:space="preserve">Please contact </w:t>
      </w:r>
      <w:hyperlink r:id="rId9">
        <w:r w:rsidR="2A560910" w:rsidRPr="6EFEA2F2">
          <w:rPr>
            <w:rStyle w:val="Hyperlink"/>
            <w:rFonts w:ascii="Montserrat" w:eastAsia="Arial" w:hAnsi="Montserrat" w:cs="Arial"/>
            <w:sz w:val="24"/>
            <w:szCs w:val="24"/>
          </w:rPr>
          <w:t>laep@csac.ca.gov</w:t>
        </w:r>
      </w:hyperlink>
      <w:r w:rsidR="2A560910" w:rsidRPr="6EFEA2F2">
        <w:rPr>
          <w:rFonts w:ascii="Montserrat" w:eastAsia="Arial" w:hAnsi="Montserrat" w:cs="Arial"/>
          <w:sz w:val="24"/>
          <w:szCs w:val="24"/>
        </w:rPr>
        <w:t>.</w:t>
      </w:r>
      <w:r w:rsidR="2A560910" w:rsidRPr="6EFEA2F2">
        <w:rPr>
          <w:rFonts w:ascii="Montserrat" w:eastAsia="Arial" w:hAnsi="Montserrat" w:cs="Arial"/>
          <w:b/>
          <w:bCs/>
          <w:sz w:val="24"/>
          <w:szCs w:val="24"/>
        </w:rPr>
        <w:t xml:space="preserve"> </w:t>
      </w:r>
    </w:p>
    <w:p w14:paraId="305C9286" w14:textId="4D53ECD8" w:rsidR="00501F03" w:rsidRDefault="00501F03">
      <w:pPr>
        <w:rPr>
          <w:rFonts w:ascii="Montserrat" w:eastAsia="Arial" w:hAnsi="Montserrat" w:cs="Arial"/>
          <w:b/>
          <w:bCs/>
          <w:sz w:val="24"/>
          <w:szCs w:val="24"/>
        </w:rPr>
      </w:pPr>
      <w:r>
        <w:rPr>
          <w:rFonts w:ascii="Montserrat" w:eastAsia="Arial" w:hAnsi="Montserrat" w:cs="Arial"/>
          <w:b/>
          <w:bCs/>
          <w:sz w:val="24"/>
          <w:szCs w:val="24"/>
        </w:rPr>
        <w:br w:type="page"/>
      </w:r>
    </w:p>
    <w:p w14:paraId="49AD546A" w14:textId="0851B9C7" w:rsidR="3C6A461F" w:rsidRPr="00A96D1E" w:rsidRDefault="00396C13" w:rsidP="00A96D1E">
      <w:pPr>
        <w:pStyle w:val="Heading1"/>
      </w:pPr>
      <w:r>
        <w:lastRenderedPageBreak/>
        <w:t xml:space="preserve">1. </w:t>
      </w:r>
      <w:r w:rsidR="2EF810EA" w:rsidRPr="00A96D1E">
        <w:t>Learning-Aligned Employment Program E</w:t>
      </w:r>
      <w:r w:rsidR="3C6A461F" w:rsidRPr="00A96D1E">
        <w:t>mployer Application Template</w:t>
      </w:r>
    </w:p>
    <w:p w14:paraId="63C28570" w14:textId="77777777" w:rsidR="00396C13" w:rsidRDefault="00396C13" w:rsidP="00A96D1E">
      <w:pPr>
        <w:pBdr>
          <w:bottom w:val="single" w:sz="6" w:space="1" w:color="auto"/>
        </w:pBdr>
        <w:spacing w:line="257" w:lineRule="auto"/>
        <w:rPr>
          <w:rFonts w:ascii="Montserrat" w:eastAsia="Arial" w:hAnsi="Montserrat" w:cs="Arial"/>
          <w:color w:val="000000" w:themeColor="text1"/>
          <w:sz w:val="24"/>
          <w:szCs w:val="24"/>
        </w:rPr>
      </w:pPr>
    </w:p>
    <w:p w14:paraId="6F01713C" w14:textId="77777777" w:rsidR="00396C13" w:rsidRDefault="00396C13" w:rsidP="2EF810EA">
      <w:pPr>
        <w:jc w:val="center"/>
        <w:rPr>
          <w:rFonts w:ascii="Times New Roman" w:eastAsia="Times New Roman" w:hAnsi="Times New Roman" w:cs="Times New Roman"/>
          <w:b/>
          <w:bCs/>
          <w:sz w:val="24"/>
          <w:szCs w:val="24"/>
          <w:highlight w:val="yellow"/>
        </w:rPr>
      </w:pPr>
    </w:p>
    <w:p w14:paraId="660A5FAF" w14:textId="77777777" w:rsidR="00314FD0" w:rsidRDefault="0B12BBF1" w:rsidP="2EF810EA">
      <w:pPr>
        <w:jc w:val="center"/>
        <w:rPr>
          <w:rFonts w:ascii="Times New Roman" w:eastAsia="Times New Roman" w:hAnsi="Times New Roman" w:cs="Times New Roman"/>
          <w:b/>
          <w:bCs/>
          <w:sz w:val="28"/>
          <w:szCs w:val="28"/>
        </w:rPr>
      </w:pPr>
      <w:r w:rsidRPr="00396C13">
        <w:rPr>
          <w:rFonts w:ascii="Times New Roman" w:eastAsia="Times New Roman" w:hAnsi="Times New Roman" w:cs="Times New Roman"/>
          <w:b/>
          <w:bCs/>
          <w:sz w:val="28"/>
          <w:szCs w:val="28"/>
          <w:highlight w:val="yellow"/>
        </w:rPr>
        <w:t>[Institution Name]</w:t>
      </w:r>
      <w:r w:rsidRPr="00396C13">
        <w:rPr>
          <w:rFonts w:ascii="Times New Roman" w:eastAsia="Times New Roman" w:hAnsi="Times New Roman" w:cs="Times New Roman"/>
          <w:b/>
          <w:bCs/>
          <w:sz w:val="28"/>
          <w:szCs w:val="28"/>
        </w:rPr>
        <w:t xml:space="preserve"> </w:t>
      </w:r>
    </w:p>
    <w:p w14:paraId="551858EF" w14:textId="62B97982" w:rsidR="0B12BBF1" w:rsidRPr="00396C13" w:rsidRDefault="0B12BBF1" w:rsidP="2EF810EA">
      <w:pPr>
        <w:jc w:val="center"/>
        <w:rPr>
          <w:rFonts w:ascii="Times New Roman" w:eastAsia="Times New Roman" w:hAnsi="Times New Roman" w:cs="Times New Roman"/>
          <w:b/>
          <w:bCs/>
          <w:sz w:val="28"/>
          <w:szCs w:val="28"/>
        </w:rPr>
      </w:pPr>
      <w:r w:rsidRPr="00396C13">
        <w:rPr>
          <w:rFonts w:ascii="Times New Roman" w:eastAsia="Times New Roman" w:hAnsi="Times New Roman" w:cs="Times New Roman"/>
          <w:b/>
          <w:bCs/>
          <w:sz w:val="28"/>
          <w:szCs w:val="28"/>
        </w:rPr>
        <w:t>L</w:t>
      </w:r>
      <w:r w:rsidR="00314FD0">
        <w:rPr>
          <w:rFonts w:ascii="Times New Roman" w:eastAsia="Times New Roman" w:hAnsi="Times New Roman" w:cs="Times New Roman"/>
          <w:b/>
          <w:bCs/>
          <w:sz w:val="28"/>
          <w:szCs w:val="28"/>
        </w:rPr>
        <w:t>earning-Aligned Employment Program</w:t>
      </w:r>
      <w:r w:rsidRPr="00396C13">
        <w:rPr>
          <w:rFonts w:ascii="Times New Roman" w:eastAsia="Times New Roman" w:hAnsi="Times New Roman" w:cs="Times New Roman"/>
          <w:b/>
          <w:bCs/>
          <w:sz w:val="28"/>
          <w:szCs w:val="28"/>
        </w:rPr>
        <w:t xml:space="preserve"> Employer Application</w:t>
      </w:r>
    </w:p>
    <w:p w14:paraId="04FB7725" w14:textId="7268B38D" w:rsidR="0B12BBF1" w:rsidRPr="004B2FA4" w:rsidRDefault="0B12BBF1" w:rsidP="2EF810EA">
      <w:pPr>
        <w:rPr>
          <w:rFonts w:ascii="Times New Roman" w:eastAsia="Times New Roman" w:hAnsi="Times New Roman" w:cs="Times New Roman"/>
          <w:sz w:val="24"/>
          <w:szCs w:val="24"/>
        </w:rPr>
      </w:pPr>
      <w:r w:rsidRPr="2EF810EA">
        <w:rPr>
          <w:rFonts w:ascii="Times New Roman" w:eastAsia="Times New Roman" w:hAnsi="Times New Roman" w:cs="Times New Roman"/>
          <w:sz w:val="24"/>
          <w:szCs w:val="24"/>
        </w:rPr>
        <w:t xml:space="preserve">Please complete this checklist to ensure accuracy and timeliness in the processing of your </w:t>
      </w:r>
      <w:r w:rsidR="00314FD0">
        <w:rPr>
          <w:rFonts w:ascii="Times New Roman" w:eastAsia="Times New Roman" w:hAnsi="Times New Roman" w:cs="Times New Roman"/>
          <w:sz w:val="24"/>
          <w:szCs w:val="24"/>
        </w:rPr>
        <w:t>Learning-Aligned Employment Program (</w:t>
      </w:r>
      <w:r w:rsidRPr="2EF810EA">
        <w:rPr>
          <w:rFonts w:ascii="Times New Roman" w:eastAsia="Times New Roman" w:hAnsi="Times New Roman" w:cs="Times New Roman"/>
          <w:sz w:val="24"/>
          <w:szCs w:val="24"/>
        </w:rPr>
        <w:t>LAEP</w:t>
      </w:r>
      <w:r w:rsidR="00314FD0">
        <w:rPr>
          <w:rFonts w:ascii="Times New Roman" w:eastAsia="Times New Roman" w:hAnsi="Times New Roman" w:cs="Times New Roman"/>
          <w:sz w:val="24"/>
          <w:szCs w:val="24"/>
        </w:rPr>
        <w:t>)</w:t>
      </w:r>
      <w:r w:rsidRPr="2EF810EA">
        <w:rPr>
          <w:rFonts w:ascii="Times New Roman" w:eastAsia="Times New Roman" w:hAnsi="Times New Roman" w:cs="Times New Roman"/>
          <w:sz w:val="24"/>
          <w:szCs w:val="24"/>
        </w:rPr>
        <w:t xml:space="preserve"> Employer Agreement. </w:t>
      </w:r>
    </w:p>
    <w:p w14:paraId="1FA51079" w14:textId="77777777" w:rsidR="00314FD0" w:rsidRDefault="00314FD0" w:rsidP="2EF810EA">
      <w:pPr>
        <w:rPr>
          <w:rFonts w:ascii="Times New Roman" w:eastAsia="Times New Roman" w:hAnsi="Times New Roman" w:cs="Times New Roman"/>
          <w:b/>
          <w:bCs/>
          <w:sz w:val="24"/>
          <w:szCs w:val="24"/>
        </w:rPr>
      </w:pPr>
    </w:p>
    <w:p w14:paraId="6186033A" w14:textId="5FFD9E0C" w:rsidR="0B12BBF1" w:rsidRPr="00501F03" w:rsidRDefault="0B12BBF1" w:rsidP="2EF810EA">
      <w:pPr>
        <w:rPr>
          <w:rFonts w:ascii="Times New Roman" w:eastAsia="Times New Roman" w:hAnsi="Times New Roman" w:cs="Times New Roman"/>
          <w:b/>
          <w:bCs/>
          <w:sz w:val="24"/>
          <w:szCs w:val="24"/>
        </w:rPr>
      </w:pPr>
      <w:r w:rsidRPr="00501F03">
        <w:rPr>
          <w:rFonts w:ascii="Times New Roman" w:eastAsia="Times New Roman" w:hAnsi="Times New Roman" w:cs="Times New Roman"/>
          <w:b/>
          <w:bCs/>
          <w:sz w:val="24"/>
          <w:szCs w:val="24"/>
        </w:rPr>
        <w:t>Please complete and return the following documentation:</w:t>
      </w:r>
    </w:p>
    <w:p w14:paraId="4C56D529" w14:textId="77D40C83" w:rsidR="0B12BBF1" w:rsidRPr="004B2FA4" w:rsidRDefault="31FCE0B2" w:rsidP="2EF810EA">
      <w:pPr>
        <w:ind w:firstLine="720"/>
        <w:rPr>
          <w:rFonts w:ascii="Times New Roman" w:eastAsia="Times New Roman" w:hAnsi="Times New Roman" w:cs="Times New Roman"/>
          <w:sz w:val="24"/>
          <w:szCs w:val="24"/>
        </w:rPr>
      </w:pPr>
      <w:r w:rsidRPr="6EFEA2F2">
        <w:rPr>
          <w:rFonts w:ascii="Times New Roman" w:eastAsia="Times New Roman" w:hAnsi="Times New Roman" w:cs="Times New Roman"/>
          <w:sz w:val="24"/>
          <w:szCs w:val="24"/>
        </w:rPr>
        <w:t>□</w:t>
      </w:r>
      <w:r w:rsidR="2A26B69F" w:rsidRPr="6EFEA2F2">
        <w:rPr>
          <w:rFonts w:ascii="Times New Roman" w:eastAsia="Times New Roman" w:hAnsi="Times New Roman" w:cs="Times New Roman"/>
          <w:sz w:val="24"/>
          <w:szCs w:val="24"/>
        </w:rPr>
        <w:t xml:space="preserve"> Completed Employer Application</w:t>
      </w:r>
    </w:p>
    <w:p w14:paraId="69378588" w14:textId="1E5EDD1B" w:rsidR="2A26B69F" w:rsidRDefault="2A26B69F" w:rsidP="6EFEA2F2">
      <w:pPr>
        <w:ind w:firstLine="720"/>
        <w:rPr>
          <w:rFonts w:ascii="Times New Roman" w:eastAsia="Times New Roman" w:hAnsi="Times New Roman" w:cs="Times New Roman"/>
          <w:sz w:val="24"/>
          <w:szCs w:val="24"/>
        </w:rPr>
      </w:pPr>
      <w:r w:rsidRPr="6EFEA2F2">
        <w:rPr>
          <w:rFonts w:ascii="Times New Roman" w:eastAsia="Times New Roman" w:hAnsi="Times New Roman" w:cs="Times New Roman"/>
          <w:sz w:val="24"/>
          <w:szCs w:val="24"/>
        </w:rPr>
        <w:t xml:space="preserve">□ </w:t>
      </w:r>
      <w:r w:rsidR="6EFEA2F2" w:rsidRPr="6EFEA2F2">
        <w:rPr>
          <w:rFonts w:ascii="Times New Roman" w:eastAsia="Times New Roman" w:hAnsi="Times New Roman" w:cs="Times New Roman"/>
          <w:sz w:val="24"/>
          <w:szCs w:val="24"/>
        </w:rPr>
        <w:t>Completed Employer Agreement</w:t>
      </w:r>
    </w:p>
    <w:p w14:paraId="31AA3CA7" w14:textId="40204ED8" w:rsidR="2A26B69F" w:rsidRDefault="2A26B69F" w:rsidP="6EFEA2F2">
      <w:pPr>
        <w:ind w:firstLine="720"/>
        <w:rPr>
          <w:rFonts w:ascii="Times New Roman" w:eastAsia="Times New Roman" w:hAnsi="Times New Roman" w:cs="Times New Roman"/>
          <w:sz w:val="24"/>
          <w:szCs w:val="24"/>
        </w:rPr>
      </w:pPr>
      <w:r w:rsidRPr="6EFEA2F2">
        <w:rPr>
          <w:rFonts w:ascii="Times New Roman" w:eastAsia="Times New Roman" w:hAnsi="Times New Roman" w:cs="Times New Roman"/>
          <w:sz w:val="24"/>
          <w:szCs w:val="24"/>
        </w:rPr>
        <w:t xml:space="preserve">□ </w:t>
      </w:r>
      <w:r w:rsidR="6EFEA2F2" w:rsidRPr="6EFEA2F2">
        <w:rPr>
          <w:rFonts w:ascii="Times New Roman" w:eastAsia="Times New Roman" w:hAnsi="Times New Roman" w:cs="Times New Roman"/>
          <w:sz w:val="24"/>
          <w:szCs w:val="24"/>
        </w:rPr>
        <w:t>Detailed Job Description(s) for each proposed student position</w:t>
      </w:r>
    </w:p>
    <w:p w14:paraId="4395FA28" w14:textId="0A273E0C" w:rsidR="0B12BBF1" w:rsidRDefault="2A26B69F" w:rsidP="2EF810EA">
      <w:pPr>
        <w:ind w:firstLine="720"/>
        <w:rPr>
          <w:rFonts w:ascii="Times New Roman" w:eastAsia="Times New Roman" w:hAnsi="Times New Roman" w:cs="Times New Roman"/>
          <w:sz w:val="24"/>
          <w:szCs w:val="24"/>
        </w:rPr>
      </w:pPr>
      <w:r w:rsidRPr="6EFEA2F2">
        <w:rPr>
          <w:rFonts w:ascii="Times New Roman" w:eastAsia="Times New Roman" w:hAnsi="Times New Roman" w:cs="Times New Roman"/>
          <w:sz w:val="24"/>
          <w:szCs w:val="24"/>
        </w:rPr>
        <w:t xml:space="preserve">□ </w:t>
      </w:r>
      <w:r w:rsidR="0B8AB1F2" w:rsidRPr="6EFEA2F2">
        <w:rPr>
          <w:rFonts w:ascii="Times New Roman" w:eastAsia="Times New Roman" w:hAnsi="Times New Roman" w:cs="Times New Roman"/>
          <w:sz w:val="24"/>
          <w:szCs w:val="24"/>
        </w:rPr>
        <w:t>W</w:t>
      </w:r>
      <w:r w:rsidR="31FCE0B2" w:rsidRPr="6EFEA2F2">
        <w:rPr>
          <w:rFonts w:ascii="Times New Roman" w:eastAsia="Times New Roman" w:hAnsi="Times New Roman" w:cs="Times New Roman"/>
          <w:sz w:val="24"/>
          <w:szCs w:val="24"/>
        </w:rPr>
        <w:t>-</w:t>
      </w:r>
      <w:r w:rsidR="0B8AB1F2" w:rsidRPr="6EFEA2F2">
        <w:rPr>
          <w:rFonts w:ascii="Times New Roman" w:eastAsia="Times New Roman" w:hAnsi="Times New Roman" w:cs="Times New Roman"/>
          <w:sz w:val="24"/>
          <w:szCs w:val="24"/>
        </w:rPr>
        <w:t>9</w:t>
      </w:r>
    </w:p>
    <w:p w14:paraId="4D0ABE92" w14:textId="75132F2B" w:rsidR="2EF810EA" w:rsidRDefault="00396C13" w:rsidP="2EF810EA">
      <w:pPr>
        <w:ind w:firstLine="720"/>
        <w:rPr>
          <w:rFonts w:ascii="Times New Roman" w:eastAsia="Times New Roman" w:hAnsi="Times New Roman" w:cs="Times New Roman"/>
          <w:sz w:val="24"/>
          <w:szCs w:val="24"/>
        </w:rPr>
      </w:pPr>
      <w:r w:rsidRPr="6A112E2F">
        <w:rPr>
          <w:rFonts w:ascii="Times New Roman" w:eastAsia="Times New Roman" w:hAnsi="Times New Roman" w:cs="Times New Roman"/>
          <w:sz w:val="24"/>
          <w:szCs w:val="24"/>
        </w:rPr>
        <w:t xml:space="preserve">□ </w:t>
      </w:r>
      <w:r w:rsidR="2EF810EA" w:rsidRPr="6A112E2F">
        <w:rPr>
          <w:rFonts w:ascii="Times New Roman" w:eastAsia="Times New Roman" w:hAnsi="Times New Roman" w:cs="Times New Roman"/>
          <w:sz w:val="24"/>
          <w:szCs w:val="24"/>
        </w:rPr>
        <w:t>Certificate of Insurance (</w:t>
      </w:r>
      <w:r w:rsidRPr="6A112E2F">
        <w:rPr>
          <w:rFonts w:ascii="Times New Roman" w:eastAsia="Times New Roman" w:hAnsi="Times New Roman" w:cs="Times New Roman"/>
          <w:sz w:val="24"/>
          <w:szCs w:val="24"/>
        </w:rPr>
        <w:t>if applicable</w:t>
      </w:r>
      <w:r w:rsidR="2EF810EA" w:rsidRPr="6A112E2F">
        <w:rPr>
          <w:rFonts w:ascii="Times New Roman" w:eastAsia="Times New Roman" w:hAnsi="Times New Roman" w:cs="Times New Roman"/>
          <w:sz w:val="24"/>
          <w:szCs w:val="24"/>
        </w:rPr>
        <w:t>)</w:t>
      </w:r>
    </w:p>
    <w:p w14:paraId="4A5C9F77" w14:textId="77777777" w:rsidR="00853486" w:rsidRDefault="00853486" w:rsidP="2EF810EA">
      <w:pPr>
        <w:rPr>
          <w:rFonts w:ascii="Times New Roman" w:eastAsia="Times New Roman" w:hAnsi="Times New Roman" w:cs="Times New Roman"/>
          <w:b/>
          <w:bCs/>
          <w:sz w:val="24"/>
          <w:szCs w:val="24"/>
        </w:rPr>
      </w:pPr>
    </w:p>
    <w:p w14:paraId="04DBABE2" w14:textId="30E1328A" w:rsidR="46DC365C" w:rsidRDefault="46DC365C" w:rsidP="2EF810EA">
      <w:pPr>
        <w:rPr>
          <w:rFonts w:ascii="Times New Roman" w:eastAsia="Times New Roman" w:hAnsi="Times New Roman" w:cs="Times New Roman"/>
          <w:b/>
          <w:bCs/>
          <w:sz w:val="24"/>
          <w:szCs w:val="24"/>
        </w:rPr>
      </w:pPr>
      <w:r w:rsidRPr="2EF810EA">
        <w:rPr>
          <w:rFonts w:ascii="Times New Roman" w:eastAsia="Times New Roman" w:hAnsi="Times New Roman" w:cs="Times New Roman"/>
          <w:b/>
          <w:bCs/>
          <w:sz w:val="24"/>
          <w:szCs w:val="24"/>
        </w:rPr>
        <w:t>Employer Information</w:t>
      </w:r>
    </w:p>
    <w:p w14:paraId="23D46547" w14:textId="126D7E0E" w:rsidR="2EF810EA" w:rsidRDefault="2EF810EA" w:rsidP="2EF810EA">
      <w:pPr>
        <w:rPr>
          <w:rFonts w:ascii="Times New Roman" w:eastAsia="Times New Roman" w:hAnsi="Times New Roman" w:cs="Times New Roman"/>
          <w:sz w:val="24"/>
          <w:szCs w:val="24"/>
        </w:rPr>
      </w:pPr>
      <w:r w:rsidRPr="2EF810EA">
        <w:rPr>
          <w:rFonts w:ascii="Times New Roman" w:eastAsia="Times New Roman" w:hAnsi="Times New Roman" w:cs="Times New Roman"/>
          <w:sz w:val="24"/>
          <w:szCs w:val="24"/>
        </w:rPr>
        <w:t>Name of Organization: ______________________________________________________________________</w:t>
      </w:r>
    </w:p>
    <w:p w14:paraId="2D143F81" w14:textId="3AFA8B25" w:rsidR="2EF810EA" w:rsidRDefault="2EF810EA" w:rsidP="2EF810EA">
      <w:pPr>
        <w:rPr>
          <w:rFonts w:ascii="Times New Roman" w:eastAsia="Times New Roman" w:hAnsi="Times New Roman" w:cs="Times New Roman"/>
          <w:sz w:val="24"/>
          <w:szCs w:val="24"/>
        </w:rPr>
      </w:pPr>
      <w:r w:rsidRPr="2EF810EA">
        <w:rPr>
          <w:rFonts w:ascii="Times New Roman" w:eastAsia="Times New Roman" w:hAnsi="Times New Roman" w:cs="Times New Roman"/>
          <w:sz w:val="24"/>
          <w:szCs w:val="24"/>
        </w:rPr>
        <w:t>Address: _________________________________________________________________________________</w:t>
      </w:r>
    </w:p>
    <w:p w14:paraId="32838491" w14:textId="73CB2C4F" w:rsidR="2EF810EA" w:rsidRDefault="2EF810EA" w:rsidP="2EF810EA">
      <w:pPr>
        <w:rPr>
          <w:rFonts w:ascii="Times New Roman" w:eastAsia="Times New Roman" w:hAnsi="Times New Roman" w:cs="Times New Roman"/>
          <w:sz w:val="24"/>
          <w:szCs w:val="24"/>
        </w:rPr>
      </w:pPr>
      <w:r w:rsidRPr="2EF810EA">
        <w:rPr>
          <w:rFonts w:ascii="Times New Roman" w:eastAsia="Times New Roman" w:hAnsi="Times New Roman" w:cs="Times New Roman"/>
          <w:sz w:val="24"/>
          <w:szCs w:val="24"/>
        </w:rPr>
        <w:t xml:space="preserve">Staff Contact Name: ________________________________________________________________________ </w:t>
      </w:r>
    </w:p>
    <w:p w14:paraId="3B30E467" w14:textId="416C43EC" w:rsidR="2EF810EA" w:rsidRDefault="2EF810EA" w:rsidP="2EF810EA">
      <w:pPr>
        <w:rPr>
          <w:rFonts w:ascii="Times New Roman" w:eastAsia="Times New Roman" w:hAnsi="Times New Roman" w:cs="Times New Roman"/>
          <w:sz w:val="24"/>
          <w:szCs w:val="24"/>
        </w:rPr>
      </w:pPr>
      <w:r w:rsidRPr="2EF810EA">
        <w:rPr>
          <w:rFonts w:ascii="Times New Roman" w:eastAsia="Times New Roman" w:hAnsi="Times New Roman" w:cs="Times New Roman"/>
          <w:sz w:val="24"/>
          <w:szCs w:val="24"/>
        </w:rPr>
        <w:t>Email Address: ______________________________________________ Phone Number: _________________</w:t>
      </w:r>
    </w:p>
    <w:p w14:paraId="631595F5" w14:textId="77777777" w:rsidR="00314FD0" w:rsidRDefault="00314FD0" w:rsidP="2EF810EA">
      <w:pPr>
        <w:rPr>
          <w:rFonts w:ascii="Times New Roman" w:eastAsia="Times New Roman" w:hAnsi="Times New Roman" w:cs="Times New Roman"/>
          <w:b/>
          <w:bCs/>
          <w:sz w:val="24"/>
          <w:szCs w:val="24"/>
        </w:rPr>
      </w:pPr>
    </w:p>
    <w:p w14:paraId="6DA0977E" w14:textId="0FC1B95E" w:rsidR="0B12BBF1" w:rsidRPr="004B2FA4" w:rsidRDefault="46DC365C" w:rsidP="2EF810EA">
      <w:pPr>
        <w:rPr>
          <w:rFonts w:ascii="Times New Roman" w:eastAsia="Times New Roman" w:hAnsi="Times New Roman" w:cs="Times New Roman"/>
          <w:b/>
          <w:bCs/>
          <w:sz w:val="24"/>
          <w:szCs w:val="24"/>
        </w:rPr>
      </w:pPr>
      <w:r w:rsidRPr="2EF810EA">
        <w:rPr>
          <w:rFonts w:ascii="Times New Roman" w:eastAsia="Times New Roman" w:hAnsi="Times New Roman" w:cs="Times New Roman"/>
          <w:b/>
          <w:bCs/>
          <w:sz w:val="24"/>
          <w:szCs w:val="24"/>
        </w:rPr>
        <w:t xml:space="preserve">Employer </w:t>
      </w:r>
      <w:r w:rsidR="001438B2">
        <w:rPr>
          <w:rFonts w:ascii="Times New Roman" w:eastAsia="Times New Roman" w:hAnsi="Times New Roman" w:cs="Times New Roman"/>
          <w:b/>
          <w:bCs/>
          <w:sz w:val="24"/>
          <w:szCs w:val="24"/>
        </w:rPr>
        <w:t>T</w:t>
      </w:r>
      <w:r w:rsidRPr="2EF810EA">
        <w:rPr>
          <w:rFonts w:ascii="Times New Roman" w:eastAsia="Times New Roman" w:hAnsi="Times New Roman" w:cs="Times New Roman"/>
          <w:b/>
          <w:bCs/>
          <w:sz w:val="24"/>
          <w:szCs w:val="24"/>
        </w:rPr>
        <w:t>ype</w:t>
      </w:r>
    </w:p>
    <w:p w14:paraId="1A4F737A" w14:textId="16B338A7" w:rsidR="46DC365C" w:rsidRPr="004B2FA4" w:rsidRDefault="46DC365C" w:rsidP="2EF810EA">
      <w:pPr>
        <w:rPr>
          <w:rFonts w:ascii="Times New Roman" w:eastAsia="Times New Roman" w:hAnsi="Times New Roman" w:cs="Times New Roman"/>
          <w:sz w:val="24"/>
          <w:szCs w:val="24"/>
        </w:rPr>
      </w:pPr>
      <w:r w:rsidRPr="6A112E2F">
        <w:rPr>
          <w:rFonts w:ascii="Times New Roman" w:eastAsia="Times New Roman" w:hAnsi="Times New Roman" w:cs="Times New Roman"/>
          <w:sz w:val="24"/>
          <w:szCs w:val="24"/>
        </w:rPr>
        <w:t xml:space="preserve">Please indicate one (1) employer type below. </w:t>
      </w:r>
      <w:r w:rsidR="00314FD0" w:rsidRPr="6A112E2F">
        <w:rPr>
          <w:rFonts w:ascii="Times New Roman" w:eastAsia="Times New Roman" w:hAnsi="Times New Roman" w:cs="Times New Roman"/>
          <w:sz w:val="24"/>
          <w:szCs w:val="24"/>
        </w:rPr>
        <w:t xml:space="preserve">Note that per California Education Code Section 69952, the following entities are those eligible </w:t>
      </w:r>
      <w:r w:rsidR="001D6BAC" w:rsidRPr="6A112E2F">
        <w:rPr>
          <w:rFonts w:ascii="Times New Roman" w:eastAsia="Times New Roman" w:hAnsi="Times New Roman" w:cs="Times New Roman"/>
          <w:sz w:val="24"/>
          <w:szCs w:val="24"/>
        </w:rPr>
        <w:t xml:space="preserve">to participate in </w:t>
      </w:r>
      <w:r w:rsidR="00314FD0" w:rsidRPr="6A112E2F">
        <w:rPr>
          <w:rFonts w:ascii="Times New Roman" w:eastAsia="Times New Roman" w:hAnsi="Times New Roman" w:cs="Times New Roman"/>
          <w:sz w:val="24"/>
          <w:szCs w:val="24"/>
        </w:rPr>
        <w:t>the Learning</w:t>
      </w:r>
      <w:r w:rsidR="001D6BAC" w:rsidRPr="6A112E2F">
        <w:rPr>
          <w:rFonts w:ascii="Times New Roman" w:eastAsia="Times New Roman" w:hAnsi="Times New Roman" w:cs="Times New Roman"/>
          <w:sz w:val="24"/>
          <w:szCs w:val="24"/>
        </w:rPr>
        <w:t xml:space="preserve"> Aligned Employment Program. Employers that do not meet the descriptions below are not eligible.</w:t>
      </w:r>
    </w:p>
    <w:p w14:paraId="6870459B" w14:textId="1A2CDADF" w:rsidR="00E637FE" w:rsidRDefault="00E637FE" w:rsidP="2EF810EA">
      <w:pPr>
        <w:rPr>
          <w:rFonts w:ascii="Times New Roman" w:eastAsia="Times New Roman" w:hAnsi="Times New Roman" w:cs="Times New Roman"/>
          <w:sz w:val="24"/>
          <w:szCs w:val="24"/>
        </w:rPr>
      </w:pPr>
      <w:r w:rsidRPr="2EF810E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932D8" w:rsidRPr="002932D8">
        <w:rPr>
          <w:rFonts w:ascii="Times New Roman" w:eastAsia="Times New Roman" w:hAnsi="Times New Roman" w:cs="Times New Roman"/>
          <w:sz w:val="24"/>
          <w:szCs w:val="24"/>
        </w:rPr>
        <w:t xml:space="preserve">Research center </w:t>
      </w:r>
      <w:r w:rsidR="002932D8">
        <w:rPr>
          <w:rFonts w:ascii="Times New Roman" w:eastAsia="Times New Roman" w:hAnsi="Times New Roman" w:cs="Times New Roman"/>
          <w:sz w:val="24"/>
          <w:szCs w:val="24"/>
        </w:rPr>
        <w:t>or</w:t>
      </w:r>
      <w:r w:rsidR="002932D8" w:rsidRPr="002932D8">
        <w:rPr>
          <w:rFonts w:ascii="Times New Roman" w:eastAsia="Times New Roman" w:hAnsi="Times New Roman" w:cs="Times New Roman"/>
          <w:sz w:val="24"/>
          <w:szCs w:val="24"/>
        </w:rPr>
        <w:t xml:space="preserve"> </w:t>
      </w:r>
      <w:r w:rsidR="00A5474D">
        <w:rPr>
          <w:rFonts w:ascii="Times New Roman" w:eastAsia="Times New Roman" w:hAnsi="Times New Roman" w:cs="Times New Roman"/>
          <w:sz w:val="24"/>
          <w:szCs w:val="24"/>
        </w:rPr>
        <w:t xml:space="preserve">other </w:t>
      </w:r>
      <w:r w:rsidR="002932D8" w:rsidRPr="002932D8">
        <w:rPr>
          <w:rFonts w:ascii="Times New Roman" w:eastAsia="Times New Roman" w:hAnsi="Times New Roman" w:cs="Times New Roman"/>
          <w:sz w:val="24"/>
          <w:szCs w:val="24"/>
        </w:rPr>
        <w:t xml:space="preserve">institution operated by </w:t>
      </w:r>
      <w:r w:rsidR="00A5474D" w:rsidRPr="00A5474D">
        <w:rPr>
          <w:rFonts w:ascii="Times New Roman" w:eastAsia="Times New Roman" w:hAnsi="Times New Roman" w:cs="Times New Roman"/>
          <w:sz w:val="24"/>
          <w:szCs w:val="24"/>
        </w:rPr>
        <w:t>[</w:t>
      </w:r>
      <w:r w:rsidR="00A5474D" w:rsidRPr="00A5474D">
        <w:rPr>
          <w:rFonts w:ascii="Times New Roman" w:eastAsia="Times New Roman" w:hAnsi="Times New Roman" w:cs="Times New Roman"/>
          <w:sz w:val="24"/>
          <w:szCs w:val="24"/>
          <w:highlight w:val="yellow"/>
        </w:rPr>
        <w:t>Institution Name</w:t>
      </w:r>
      <w:r w:rsidR="00A5474D" w:rsidRPr="00A5474D">
        <w:rPr>
          <w:rFonts w:ascii="Times New Roman" w:eastAsia="Times New Roman" w:hAnsi="Times New Roman" w:cs="Times New Roman"/>
          <w:sz w:val="24"/>
          <w:szCs w:val="24"/>
        </w:rPr>
        <w:t xml:space="preserve">] </w:t>
      </w:r>
      <w:r w:rsidR="00A5474D">
        <w:rPr>
          <w:rFonts w:ascii="Times New Roman" w:eastAsia="Times New Roman" w:hAnsi="Times New Roman" w:cs="Times New Roman"/>
          <w:sz w:val="24"/>
          <w:szCs w:val="24"/>
        </w:rPr>
        <w:t>whose</w:t>
      </w:r>
      <w:r w:rsidR="002932D8" w:rsidRPr="002932D8">
        <w:rPr>
          <w:rFonts w:ascii="Times New Roman" w:eastAsia="Times New Roman" w:hAnsi="Times New Roman" w:cs="Times New Roman"/>
          <w:sz w:val="24"/>
          <w:szCs w:val="24"/>
        </w:rPr>
        <w:t xml:space="preserve"> learning-aligned employment opportunities provide participating students with direct opportunities to participate in research</w:t>
      </w:r>
    </w:p>
    <w:p w14:paraId="57CA7B4B" w14:textId="5A5308DA" w:rsidR="0B12BBF1" w:rsidRPr="00E415B7" w:rsidRDefault="0B12BBF1" w:rsidP="2EF810EA">
      <w:pPr>
        <w:rPr>
          <w:rFonts w:ascii="Times New Roman" w:eastAsia="Times New Roman" w:hAnsi="Times New Roman" w:cs="Times New Roman"/>
          <w:sz w:val="24"/>
          <w:szCs w:val="24"/>
        </w:rPr>
      </w:pPr>
      <w:r w:rsidRPr="2EF810EA">
        <w:rPr>
          <w:rFonts w:ascii="Times New Roman" w:eastAsia="Times New Roman" w:hAnsi="Times New Roman" w:cs="Times New Roman"/>
          <w:sz w:val="24"/>
          <w:szCs w:val="24"/>
        </w:rPr>
        <w:t xml:space="preserve">□ </w:t>
      </w:r>
      <w:r w:rsidR="46DC365C" w:rsidRPr="00A5474D">
        <w:rPr>
          <w:rFonts w:ascii="Times New Roman" w:eastAsia="Times New Roman" w:hAnsi="Times New Roman" w:cs="Times New Roman"/>
          <w:sz w:val="24"/>
          <w:szCs w:val="24"/>
          <w:u w:val="single"/>
        </w:rPr>
        <w:t>Public school</w:t>
      </w:r>
      <w:r w:rsidR="46DC365C" w:rsidRPr="2EF810EA">
        <w:rPr>
          <w:rFonts w:ascii="Times New Roman" w:eastAsia="Times New Roman" w:hAnsi="Times New Roman" w:cs="Times New Roman"/>
          <w:sz w:val="24"/>
          <w:szCs w:val="24"/>
        </w:rPr>
        <w:t xml:space="preserve"> operated by a school district, county superintendent of schools, the Department of the Youth Authority, or the Department of Education</w:t>
      </w:r>
      <w:r w:rsidR="005C57D5">
        <w:rPr>
          <w:rFonts w:ascii="Times New Roman" w:eastAsia="Times New Roman" w:hAnsi="Times New Roman" w:cs="Times New Roman"/>
          <w:sz w:val="24"/>
          <w:szCs w:val="24"/>
        </w:rPr>
        <w:t>. A</w:t>
      </w:r>
      <w:r w:rsidR="005C57D5" w:rsidRPr="005C57D5">
        <w:rPr>
          <w:rFonts w:ascii="Times New Roman" w:eastAsia="Times New Roman" w:hAnsi="Times New Roman" w:cs="Times New Roman"/>
          <w:sz w:val="24"/>
          <w:szCs w:val="24"/>
        </w:rPr>
        <w:t xml:space="preserve">dministrative offices of school districts, county superintendents, </w:t>
      </w:r>
      <w:r w:rsidR="005C57D5" w:rsidRPr="00E415B7">
        <w:rPr>
          <w:rFonts w:ascii="Times New Roman" w:eastAsia="Times New Roman" w:hAnsi="Times New Roman" w:cs="Times New Roman"/>
          <w:sz w:val="24"/>
          <w:szCs w:val="24"/>
        </w:rPr>
        <w:t xml:space="preserve">etc., are not eligible employers. The job must be at a public school campus.  </w:t>
      </w:r>
      <w:r w:rsidR="00322040" w:rsidRPr="00E415B7">
        <w:rPr>
          <w:rFonts w:ascii="Times New Roman" w:eastAsia="Times New Roman" w:hAnsi="Times New Roman" w:cs="Times New Roman"/>
          <w:sz w:val="24"/>
          <w:szCs w:val="24"/>
        </w:rPr>
        <w:t xml:space="preserve"> </w:t>
      </w:r>
    </w:p>
    <w:p w14:paraId="5D7DD25A" w14:textId="2112ABBD" w:rsidR="0B12BBF1" w:rsidRPr="00E415B7" w:rsidRDefault="0B12BBF1" w:rsidP="2EF810EA">
      <w:pPr>
        <w:rPr>
          <w:rFonts w:ascii="Times New Roman" w:eastAsia="Times New Roman" w:hAnsi="Times New Roman" w:cs="Times New Roman"/>
          <w:sz w:val="24"/>
          <w:szCs w:val="24"/>
        </w:rPr>
      </w:pPr>
      <w:r w:rsidRPr="00E415B7">
        <w:rPr>
          <w:rFonts w:ascii="Times New Roman" w:eastAsia="Times New Roman" w:hAnsi="Times New Roman" w:cs="Times New Roman"/>
          <w:sz w:val="24"/>
          <w:szCs w:val="24"/>
        </w:rPr>
        <w:t>□</w:t>
      </w:r>
      <w:r w:rsidR="46DC365C" w:rsidRPr="00E415B7">
        <w:rPr>
          <w:rFonts w:ascii="Times New Roman" w:eastAsia="Times New Roman" w:hAnsi="Times New Roman" w:cs="Times New Roman"/>
          <w:sz w:val="24"/>
          <w:szCs w:val="24"/>
        </w:rPr>
        <w:t xml:space="preserve"> </w:t>
      </w:r>
      <w:r w:rsidR="46DC365C" w:rsidRPr="00E415B7">
        <w:rPr>
          <w:rFonts w:ascii="Times New Roman" w:eastAsia="Times New Roman" w:hAnsi="Times New Roman" w:cs="Times New Roman"/>
          <w:sz w:val="24"/>
          <w:szCs w:val="24"/>
          <w:u w:val="single"/>
        </w:rPr>
        <w:t>Nonprofit</w:t>
      </w:r>
      <w:r w:rsidR="46DC365C" w:rsidRPr="00E415B7">
        <w:rPr>
          <w:rFonts w:ascii="Times New Roman" w:eastAsia="Times New Roman" w:hAnsi="Times New Roman" w:cs="Times New Roman"/>
          <w:sz w:val="24"/>
          <w:szCs w:val="24"/>
        </w:rPr>
        <w:t xml:space="preserve"> nonsectarian, nonpolitical organization or corporation</w:t>
      </w:r>
      <w:r w:rsidR="007622FC" w:rsidRPr="00E415B7">
        <w:rPr>
          <w:rFonts w:ascii="Times New Roman" w:eastAsia="Times New Roman" w:hAnsi="Times New Roman" w:cs="Times New Roman"/>
          <w:sz w:val="24"/>
          <w:szCs w:val="24"/>
        </w:rPr>
        <w:t xml:space="preserve"> </w:t>
      </w:r>
      <w:r w:rsidR="46DC365C" w:rsidRPr="00E415B7">
        <w:rPr>
          <w:rFonts w:ascii="Times New Roman" w:eastAsia="Times New Roman" w:hAnsi="Times New Roman" w:cs="Times New Roman"/>
          <w:sz w:val="24"/>
          <w:szCs w:val="24"/>
        </w:rPr>
        <w:t xml:space="preserve">licensed to conduct business in </w:t>
      </w:r>
      <w:r w:rsidR="007622FC" w:rsidRPr="00E415B7">
        <w:rPr>
          <w:rFonts w:ascii="Times New Roman" w:eastAsia="Times New Roman" w:hAnsi="Times New Roman" w:cs="Times New Roman"/>
          <w:sz w:val="24"/>
          <w:szCs w:val="24"/>
        </w:rPr>
        <w:t>California</w:t>
      </w:r>
      <w:r w:rsidR="00BB0352" w:rsidRPr="00E415B7">
        <w:rPr>
          <w:rFonts w:ascii="Times New Roman" w:eastAsia="Times New Roman" w:hAnsi="Times New Roman" w:cs="Times New Roman"/>
          <w:sz w:val="24"/>
          <w:szCs w:val="24"/>
        </w:rPr>
        <w:t>, if they are capable of providing participating students with full-time employment opportunities, or opportunities to connect with other employers capable of providing participating students with full-time employment opportunities, within their areas of study after graduation.</w:t>
      </w:r>
    </w:p>
    <w:p w14:paraId="1D491671" w14:textId="36C506A4" w:rsidR="0B12BBF1" w:rsidRPr="00E415B7" w:rsidRDefault="0B12BBF1" w:rsidP="2EF810EA">
      <w:pPr>
        <w:rPr>
          <w:rFonts w:ascii="Times New Roman" w:eastAsia="Times New Roman" w:hAnsi="Times New Roman" w:cs="Times New Roman"/>
          <w:sz w:val="24"/>
          <w:szCs w:val="24"/>
        </w:rPr>
      </w:pPr>
      <w:r w:rsidRPr="00E415B7">
        <w:rPr>
          <w:rFonts w:ascii="Times New Roman" w:eastAsia="Times New Roman" w:hAnsi="Times New Roman" w:cs="Times New Roman"/>
          <w:sz w:val="24"/>
          <w:szCs w:val="24"/>
        </w:rPr>
        <w:lastRenderedPageBreak/>
        <w:t>□</w:t>
      </w:r>
      <w:r w:rsidR="46DC365C" w:rsidRPr="00E415B7">
        <w:rPr>
          <w:rFonts w:ascii="Times New Roman" w:eastAsia="Times New Roman" w:hAnsi="Times New Roman" w:cs="Times New Roman"/>
          <w:sz w:val="24"/>
          <w:szCs w:val="24"/>
        </w:rPr>
        <w:t xml:space="preserve"> </w:t>
      </w:r>
      <w:r w:rsidR="46DC365C" w:rsidRPr="00E415B7">
        <w:rPr>
          <w:rFonts w:ascii="Times New Roman" w:eastAsia="Times New Roman" w:hAnsi="Times New Roman" w:cs="Times New Roman"/>
          <w:sz w:val="24"/>
          <w:szCs w:val="24"/>
          <w:u w:val="single"/>
        </w:rPr>
        <w:t>For-profit</w:t>
      </w:r>
      <w:r w:rsidR="46DC365C" w:rsidRPr="00E415B7">
        <w:rPr>
          <w:rFonts w:ascii="Times New Roman" w:eastAsia="Times New Roman" w:hAnsi="Times New Roman" w:cs="Times New Roman"/>
          <w:sz w:val="24"/>
          <w:szCs w:val="24"/>
        </w:rPr>
        <w:t xml:space="preserve"> </w:t>
      </w:r>
      <w:r w:rsidR="007622FC" w:rsidRPr="00E415B7">
        <w:rPr>
          <w:rFonts w:ascii="Times New Roman" w:eastAsia="Times New Roman" w:hAnsi="Times New Roman" w:cs="Times New Roman"/>
          <w:sz w:val="24"/>
          <w:szCs w:val="24"/>
        </w:rPr>
        <w:t>nonsectarian, nonpolitical organization or corporation licensed to conduct business in California</w:t>
      </w:r>
      <w:r w:rsidR="00BB0352" w:rsidRPr="00E415B7">
        <w:rPr>
          <w:rFonts w:ascii="Times New Roman" w:hAnsi="Times New Roman" w:cs="Times New Roman"/>
          <w:color w:val="333333"/>
          <w:sz w:val="24"/>
          <w:szCs w:val="24"/>
          <w:shd w:val="clear" w:color="auto" w:fill="FFFFFF"/>
        </w:rPr>
        <w:t>, if they are capable of providing participating students with full-time employment opportunities, or opportunities to connect with other employers capable of providing participating students with full-time employment opportunities, within their areas of study after graduation.</w:t>
      </w:r>
    </w:p>
    <w:p w14:paraId="7101C652" w14:textId="77777777" w:rsidR="00314FD0" w:rsidRDefault="00314FD0" w:rsidP="2EF810EA">
      <w:pPr>
        <w:rPr>
          <w:rFonts w:ascii="Times New Roman" w:eastAsia="Times New Roman" w:hAnsi="Times New Roman" w:cs="Times New Roman"/>
          <w:sz w:val="24"/>
          <w:szCs w:val="24"/>
        </w:rPr>
      </w:pPr>
    </w:p>
    <w:p w14:paraId="1EDBF685" w14:textId="4483F0F4" w:rsidR="2EF810EA" w:rsidRPr="00314FD0" w:rsidRDefault="2EF810EA" w:rsidP="2EF810EA">
      <w:pPr>
        <w:rPr>
          <w:rFonts w:ascii="Times New Roman" w:eastAsia="Times New Roman" w:hAnsi="Times New Roman" w:cs="Times New Roman"/>
          <w:b/>
          <w:bCs/>
          <w:sz w:val="24"/>
          <w:szCs w:val="24"/>
        </w:rPr>
      </w:pPr>
      <w:r w:rsidRPr="00314FD0">
        <w:rPr>
          <w:rFonts w:ascii="Times New Roman" w:eastAsia="Times New Roman" w:hAnsi="Times New Roman" w:cs="Times New Roman"/>
          <w:b/>
          <w:bCs/>
          <w:sz w:val="24"/>
          <w:szCs w:val="24"/>
        </w:rPr>
        <w:t>Please submit the completed LAEP Employer Application to:</w:t>
      </w:r>
    </w:p>
    <w:p w14:paraId="40384B2E" w14:textId="788E1156" w:rsidR="0B12BBF1" w:rsidRDefault="0B12BBF1" w:rsidP="2EF810EA">
      <w:pPr>
        <w:rPr>
          <w:rFonts w:ascii="Times New Roman" w:eastAsia="Times New Roman" w:hAnsi="Times New Roman" w:cs="Times New Roman"/>
          <w:color w:val="333333"/>
          <w:sz w:val="24"/>
          <w:szCs w:val="24"/>
          <w:highlight w:val="yellow"/>
        </w:rPr>
      </w:pPr>
      <w:r w:rsidRPr="2EF810EA">
        <w:rPr>
          <w:rFonts w:ascii="Times New Roman" w:eastAsia="Times New Roman" w:hAnsi="Times New Roman" w:cs="Times New Roman"/>
          <w:color w:val="333333"/>
          <w:sz w:val="24"/>
          <w:szCs w:val="24"/>
          <w:highlight w:val="yellow"/>
        </w:rPr>
        <w:t>INSTITUTION NAME</w:t>
      </w:r>
    </w:p>
    <w:p w14:paraId="47529AC9" w14:textId="335C5361" w:rsidR="0B12BBF1" w:rsidRDefault="0B12BBF1" w:rsidP="2EF810EA">
      <w:pPr>
        <w:rPr>
          <w:rFonts w:ascii="Times New Roman" w:eastAsia="Times New Roman" w:hAnsi="Times New Roman" w:cs="Times New Roman"/>
          <w:color w:val="333333"/>
          <w:sz w:val="24"/>
          <w:szCs w:val="24"/>
          <w:highlight w:val="yellow"/>
        </w:rPr>
      </w:pPr>
      <w:r w:rsidRPr="2EF810EA">
        <w:rPr>
          <w:rFonts w:ascii="Times New Roman" w:eastAsia="Times New Roman" w:hAnsi="Times New Roman" w:cs="Times New Roman"/>
          <w:color w:val="333333"/>
          <w:sz w:val="24"/>
          <w:szCs w:val="24"/>
          <w:highlight w:val="yellow"/>
        </w:rPr>
        <w:t>Staff Contact (LAEP Coordinator or other)</w:t>
      </w:r>
    </w:p>
    <w:p w14:paraId="53004E20" w14:textId="43A6F999" w:rsidR="0B12BBF1" w:rsidRDefault="0B12BBF1" w:rsidP="2EF810EA">
      <w:pPr>
        <w:rPr>
          <w:rFonts w:ascii="Times New Roman" w:eastAsia="Times New Roman" w:hAnsi="Times New Roman" w:cs="Times New Roman"/>
          <w:color w:val="333333"/>
          <w:sz w:val="24"/>
          <w:szCs w:val="24"/>
          <w:highlight w:val="yellow"/>
        </w:rPr>
      </w:pPr>
      <w:r w:rsidRPr="2EF810EA">
        <w:rPr>
          <w:rFonts w:ascii="Times New Roman" w:eastAsia="Times New Roman" w:hAnsi="Times New Roman" w:cs="Times New Roman"/>
          <w:color w:val="333333"/>
          <w:sz w:val="24"/>
          <w:szCs w:val="24"/>
          <w:highlight w:val="yellow"/>
        </w:rPr>
        <w:t xml:space="preserve">Office </w:t>
      </w:r>
    </w:p>
    <w:p w14:paraId="03334704" w14:textId="0FF83D83" w:rsidR="0B12BBF1" w:rsidRDefault="0B12BBF1" w:rsidP="2EF810EA">
      <w:pPr>
        <w:rPr>
          <w:rFonts w:ascii="Times New Roman" w:eastAsia="Times New Roman" w:hAnsi="Times New Roman" w:cs="Times New Roman"/>
          <w:color w:val="333333"/>
          <w:sz w:val="24"/>
          <w:szCs w:val="24"/>
          <w:highlight w:val="yellow"/>
        </w:rPr>
      </w:pPr>
      <w:r w:rsidRPr="2EF810EA">
        <w:rPr>
          <w:rFonts w:ascii="Times New Roman" w:eastAsia="Times New Roman" w:hAnsi="Times New Roman" w:cs="Times New Roman"/>
          <w:color w:val="333333"/>
          <w:sz w:val="24"/>
          <w:szCs w:val="24"/>
          <w:highlight w:val="yellow"/>
        </w:rPr>
        <w:t>Address 1</w:t>
      </w:r>
    </w:p>
    <w:p w14:paraId="23FB8B97" w14:textId="1B73F01A" w:rsidR="0B12BBF1" w:rsidRDefault="0B12BBF1" w:rsidP="2EF810EA">
      <w:pPr>
        <w:rPr>
          <w:rFonts w:ascii="Times New Roman" w:eastAsia="Times New Roman" w:hAnsi="Times New Roman" w:cs="Times New Roman"/>
          <w:color w:val="333333"/>
          <w:sz w:val="24"/>
          <w:szCs w:val="24"/>
          <w:highlight w:val="yellow"/>
        </w:rPr>
      </w:pPr>
      <w:r w:rsidRPr="2EF810EA">
        <w:rPr>
          <w:rFonts w:ascii="Times New Roman" w:eastAsia="Times New Roman" w:hAnsi="Times New Roman" w:cs="Times New Roman"/>
          <w:color w:val="333333"/>
          <w:sz w:val="24"/>
          <w:szCs w:val="24"/>
          <w:highlight w:val="yellow"/>
        </w:rPr>
        <w:t>Address 2</w:t>
      </w:r>
    </w:p>
    <w:p w14:paraId="40A4FF7F" w14:textId="0B8D56B0" w:rsidR="0B12BBF1" w:rsidRDefault="0B12BBF1" w:rsidP="2EF810EA">
      <w:pPr>
        <w:rPr>
          <w:rFonts w:ascii="Times New Roman" w:eastAsia="Times New Roman" w:hAnsi="Times New Roman" w:cs="Times New Roman"/>
          <w:color w:val="333333"/>
          <w:sz w:val="24"/>
          <w:szCs w:val="24"/>
          <w:highlight w:val="yellow"/>
        </w:rPr>
      </w:pPr>
      <w:r w:rsidRPr="2EF810EA">
        <w:rPr>
          <w:rFonts w:ascii="Times New Roman" w:eastAsia="Times New Roman" w:hAnsi="Times New Roman" w:cs="Times New Roman"/>
          <w:color w:val="333333"/>
          <w:sz w:val="24"/>
          <w:szCs w:val="24"/>
          <w:highlight w:val="yellow"/>
        </w:rPr>
        <w:t xml:space="preserve">Phone number: </w:t>
      </w:r>
    </w:p>
    <w:p w14:paraId="182BA145" w14:textId="3A8C99E3" w:rsidR="0B12BBF1" w:rsidRDefault="0B12BBF1" w:rsidP="2EF810EA">
      <w:pPr>
        <w:rPr>
          <w:rFonts w:ascii="Times New Roman" w:eastAsia="Times New Roman" w:hAnsi="Times New Roman" w:cs="Times New Roman"/>
          <w:color w:val="333333"/>
          <w:sz w:val="24"/>
          <w:szCs w:val="24"/>
          <w:highlight w:val="yellow"/>
        </w:rPr>
      </w:pPr>
      <w:r w:rsidRPr="2EF810EA">
        <w:rPr>
          <w:rFonts w:ascii="Times New Roman" w:eastAsia="Times New Roman" w:hAnsi="Times New Roman" w:cs="Times New Roman"/>
          <w:color w:val="333333"/>
          <w:sz w:val="24"/>
          <w:szCs w:val="24"/>
          <w:highlight w:val="yellow"/>
        </w:rPr>
        <w:t>Email Address:</w:t>
      </w:r>
    </w:p>
    <w:p w14:paraId="3EF87208" w14:textId="245518AE" w:rsidR="00314FD0" w:rsidRDefault="00314FD0" w:rsidP="2EF810EA">
      <w:pPr>
        <w:rPr>
          <w:rFonts w:ascii="Times New Roman" w:eastAsia="Times New Roman" w:hAnsi="Times New Roman" w:cs="Times New Roman"/>
          <w:color w:val="333333"/>
          <w:sz w:val="24"/>
          <w:szCs w:val="24"/>
          <w:highlight w:val="yellow"/>
        </w:rPr>
      </w:pPr>
    </w:p>
    <w:p w14:paraId="53D01F4B" w14:textId="09DB43EF" w:rsidR="00314FD0" w:rsidRDefault="12FD3C41" w:rsidP="6EFEA2F2">
      <w:pPr>
        <w:rPr>
          <w:rFonts w:eastAsia="Arial"/>
        </w:rPr>
      </w:pPr>
      <w:r w:rsidRPr="6EFEA2F2">
        <w:rPr>
          <w:rFonts w:ascii="Times New Roman" w:eastAsia="Times New Roman" w:hAnsi="Times New Roman" w:cs="Times New Roman"/>
          <w:color w:val="333333"/>
          <w:sz w:val="24"/>
          <w:szCs w:val="24"/>
          <w:highlight w:val="yellow"/>
        </w:rPr>
        <w:t xml:space="preserve">Note for institutions: Please edit and customize this </w:t>
      </w:r>
      <w:r w:rsidR="2A560910" w:rsidRPr="6EFEA2F2">
        <w:rPr>
          <w:rFonts w:ascii="Times New Roman" w:eastAsia="Times New Roman" w:hAnsi="Times New Roman" w:cs="Times New Roman"/>
          <w:color w:val="333333"/>
          <w:sz w:val="24"/>
          <w:szCs w:val="24"/>
          <w:highlight w:val="yellow"/>
        </w:rPr>
        <w:t>LAEP Employer A</w:t>
      </w:r>
      <w:r w:rsidRPr="6EFEA2F2">
        <w:rPr>
          <w:rFonts w:ascii="Times New Roman" w:eastAsia="Times New Roman" w:hAnsi="Times New Roman" w:cs="Times New Roman"/>
          <w:color w:val="333333"/>
          <w:sz w:val="24"/>
          <w:szCs w:val="24"/>
          <w:highlight w:val="yellow"/>
        </w:rPr>
        <w:t xml:space="preserve">pplication </w:t>
      </w:r>
      <w:r w:rsidR="2A560910" w:rsidRPr="6EFEA2F2">
        <w:rPr>
          <w:rFonts w:ascii="Times New Roman" w:eastAsia="Times New Roman" w:hAnsi="Times New Roman" w:cs="Times New Roman"/>
          <w:color w:val="333333"/>
          <w:sz w:val="24"/>
          <w:szCs w:val="24"/>
          <w:highlight w:val="yellow"/>
        </w:rPr>
        <w:t xml:space="preserve">according </w:t>
      </w:r>
      <w:r w:rsidRPr="6EFEA2F2">
        <w:rPr>
          <w:rFonts w:ascii="Times New Roman" w:eastAsia="Times New Roman" w:hAnsi="Times New Roman" w:cs="Times New Roman"/>
          <w:color w:val="333333"/>
          <w:sz w:val="24"/>
          <w:szCs w:val="24"/>
          <w:highlight w:val="yellow"/>
        </w:rPr>
        <w:t xml:space="preserve">to your institution’s policies and procedures. </w:t>
      </w:r>
      <w:r w:rsidR="6EFEA2F2" w:rsidRPr="6EFEA2F2">
        <w:rPr>
          <w:rFonts w:ascii="Times New Roman" w:eastAsia="Times New Roman" w:hAnsi="Times New Roman" w:cs="Times New Roman"/>
          <w:color w:val="333333"/>
          <w:sz w:val="24"/>
          <w:szCs w:val="24"/>
          <w:highlight w:val="yellow"/>
        </w:rPr>
        <w:t>Highlighted sections indicate text that institutions should edit before using the optional Employer Application.</w:t>
      </w:r>
    </w:p>
    <w:p w14:paraId="6FA0862D" w14:textId="7C2A9242" w:rsidR="00314FD0" w:rsidRDefault="00314FD0" w:rsidP="6EFEA2F2">
      <w:pPr>
        <w:rPr>
          <w:rFonts w:ascii="Times New Roman" w:eastAsia="Times New Roman" w:hAnsi="Times New Roman" w:cs="Times New Roman"/>
          <w:color w:val="333333"/>
          <w:sz w:val="24"/>
          <w:szCs w:val="24"/>
          <w:highlight w:val="yellow"/>
        </w:rPr>
      </w:pPr>
    </w:p>
    <w:p w14:paraId="61819EDE" w14:textId="4870E4A4" w:rsidR="2EF810EA" w:rsidRDefault="2EF810EA" w:rsidP="2EF810EA">
      <w:pPr>
        <w:rPr>
          <w:rFonts w:ascii="Times New Roman" w:eastAsia="Times New Roman" w:hAnsi="Times New Roman" w:cs="Times New Roman"/>
          <w:sz w:val="24"/>
          <w:szCs w:val="24"/>
          <w:highlight w:val="yellow"/>
        </w:rPr>
      </w:pPr>
    </w:p>
    <w:p w14:paraId="63F3BE5A" w14:textId="25632025" w:rsidR="2EF810EA" w:rsidRDefault="2EF810EA" w:rsidP="2EF810EA">
      <w:pPr>
        <w:rPr>
          <w:rFonts w:ascii="Times New Roman" w:eastAsia="Times New Roman" w:hAnsi="Times New Roman" w:cs="Times New Roman"/>
        </w:rPr>
      </w:pPr>
    </w:p>
    <w:p w14:paraId="1E98CF0C" w14:textId="7FD686A3" w:rsidR="2EF810EA" w:rsidRDefault="2EF810EA" w:rsidP="2EF810EA">
      <w:pPr>
        <w:rPr>
          <w:rFonts w:ascii="Times New Roman" w:eastAsia="Times New Roman" w:hAnsi="Times New Roman" w:cs="Times New Roman"/>
        </w:rPr>
      </w:pPr>
    </w:p>
    <w:p w14:paraId="40EF2E2C" w14:textId="7B718F67" w:rsidR="46DC365C" w:rsidRPr="004B2FA4" w:rsidRDefault="46DC365C" w:rsidP="2EF810EA">
      <w:pPr>
        <w:rPr>
          <w:rFonts w:ascii="Times New Roman" w:eastAsia="Times New Roman" w:hAnsi="Times New Roman" w:cs="Times New Roman"/>
        </w:rPr>
      </w:pPr>
      <w:r w:rsidRPr="2EF810EA">
        <w:rPr>
          <w:rFonts w:ascii="Times New Roman" w:eastAsia="Times New Roman" w:hAnsi="Times New Roman" w:cs="Times New Roman"/>
        </w:rPr>
        <w:br w:type="page"/>
      </w:r>
    </w:p>
    <w:p w14:paraId="650C1698" w14:textId="723BF299" w:rsidR="3C6A461F" w:rsidRPr="00E637FE" w:rsidRDefault="00E637FE" w:rsidP="00E637FE">
      <w:pPr>
        <w:pStyle w:val="Heading1"/>
      </w:pPr>
      <w:r>
        <w:lastRenderedPageBreak/>
        <w:t xml:space="preserve">2. </w:t>
      </w:r>
      <w:r w:rsidR="2EF810EA" w:rsidRPr="00E637FE">
        <w:t xml:space="preserve">Learning-Aligned Employment Program </w:t>
      </w:r>
      <w:r w:rsidR="3C6A461F" w:rsidRPr="00E637FE">
        <w:t xml:space="preserve">Employer Agreement Template </w:t>
      </w:r>
    </w:p>
    <w:p w14:paraId="4BBAEA5D" w14:textId="353EF5C8" w:rsidR="2EF810EA" w:rsidRDefault="2EF810EA" w:rsidP="2EF810EA">
      <w:pPr>
        <w:spacing w:line="257" w:lineRule="auto"/>
        <w:rPr>
          <w:rFonts w:ascii="Times New Roman" w:eastAsia="Times New Roman" w:hAnsi="Times New Roman" w:cs="Times New Roman"/>
          <w:color w:val="000000" w:themeColor="text1"/>
        </w:rPr>
      </w:pPr>
      <w:r w:rsidRPr="2EF810EA">
        <w:rPr>
          <w:rFonts w:ascii="Times New Roman" w:eastAsia="Times New Roman" w:hAnsi="Times New Roman" w:cs="Times New Roman"/>
          <w:color w:val="000000" w:themeColor="text1"/>
        </w:rPr>
        <w:t>_________________________________________________________________________________________________</w:t>
      </w:r>
    </w:p>
    <w:p w14:paraId="06308EE6" w14:textId="77777777" w:rsidR="00E637FE" w:rsidRDefault="004B2FA4" w:rsidP="2EF810EA">
      <w:pPr>
        <w:jc w:val="center"/>
        <w:rPr>
          <w:rFonts w:ascii="Times New Roman" w:eastAsia="Times New Roman" w:hAnsi="Times New Roman" w:cs="Times New Roman"/>
          <w:b/>
          <w:bCs/>
          <w:sz w:val="28"/>
          <w:szCs w:val="28"/>
        </w:rPr>
      </w:pPr>
      <w:r w:rsidRPr="2EF810EA">
        <w:rPr>
          <w:rFonts w:ascii="Times New Roman" w:eastAsia="Times New Roman" w:hAnsi="Times New Roman" w:cs="Times New Roman"/>
          <w:b/>
          <w:bCs/>
          <w:sz w:val="28"/>
          <w:szCs w:val="28"/>
          <w:highlight w:val="yellow"/>
        </w:rPr>
        <w:t>[Institution Name]</w:t>
      </w:r>
      <w:r w:rsidRPr="2EF810EA">
        <w:rPr>
          <w:rFonts w:ascii="Times New Roman" w:eastAsia="Times New Roman" w:hAnsi="Times New Roman" w:cs="Times New Roman"/>
          <w:b/>
          <w:bCs/>
          <w:sz w:val="28"/>
          <w:szCs w:val="28"/>
        </w:rPr>
        <w:t xml:space="preserve"> </w:t>
      </w:r>
    </w:p>
    <w:p w14:paraId="08408BDC" w14:textId="77777777" w:rsidR="00A76941" w:rsidRDefault="2EF810EA" w:rsidP="2EF810EA">
      <w:pPr>
        <w:jc w:val="center"/>
        <w:rPr>
          <w:rFonts w:ascii="Times New Roman" w:eastAsia="Times New Roman" w:hAnsi="Times New Roman" w:cs="Times New Roman"/>
          <w:b/>
          <w:bCs/>
          <w:sz w:val="28"/>
          <w:szCs w:val="28"/>
        </w:rPr>
      </w:pPr>
      <w:r w:rsidRPr="2EF810EA">
        <w:rPr>
          <w:rFonts w:ascii="Times New Roman" w:eastAsia="Times New Roman" w:hAnsi="Times New Roman" w:cs="Times New Roman"/>
          <w:b/>
          <w:bCs/>
          <w:sz w:val="28"/>
          <w:szCs w:val="28"/>
        </w:rPr>
        <w:t>Learning-Aligned Employment Program</w:t>
      </w:r>
      <w:r w:rsidR="004B2FA4" w:rsidRPr="2EF810EA">
        <w:rPr>
          <w:rFonts w:ascii="Times New Roman" w:eastAsia="Times New Roman" w:hAnsi="Times New Roman" w:cs="Times New Roman"/>
          <w:b/>
          <w:bCs/>
          <w:sz w:val="28"/>
          <w:szCs w:val="28"/>
        </w:rPr>
        <w:t xml:space="preserve"> </w:t>
      </w:r>
    </w:p>
    <w:p w14:paraId="689F4CC0" w14:textId="3A2DC08C" w:rsidR="004B2FA4" w:rsidRPr="004B2FA4" w:rsidRDefault="004B2FA4" w:rsidP="2EF810EA">
      <w:pPr>
        <w:jc w:val="center"/>
        <w:rPr>
          <w:rFonts w:ascii="Times New Roman" w:eastAsia="Times New Roman" w:hAnsi="Times New Roman" w:cs="Times New Roman"/>
          <w:b/>
          <w:bCs/>
          <w:sz w:val="28"/>
          <w:szCs w:val="28"/>
        </w:rPr>
      </w:pPr>
      <w:r w:rsidRPr="2EF810EA">
        <w:rPr>
          <w:rFonts w:ascii="Times New Roman" w:eastAsia="Times New Roman" w:hAnsi="Times New Roman" w:cs="Times New Roman"/>
          <w:b/>
          <w:bCs/>
          <w:sz w:val="28"/>
          <w:szCs w:val="28"/>
        </w:rPr>
        <w:t>Employer Agreement</w:t>
      </w:r>
    </w:p>
    <w:p w14:paraId="7258CDAE" w14:textId="6564F1BF" w:rsidR="46DC365C" w:rsidRPr="004B2FA4" w:rsidRDefault="46DC365C" w:rsidP="2EF810EA">
      <w:pPr>
        <w:rPr>
          <w:rFonts w:ascii="Times New Roman" w:eastAsia="Times New Roman" w:hAnsi="Times New Roman" w:cs="Times New Roman"/>
          <w:sz w:val="24"/>
          <w:szCs w:val="24"/>
        </w:rPr>
      </w:pPr>
      <w:r w:rsidRPr="2EF810EA">
        <w:rPr>
          <w:rFonts w:ascii="Times New Roman" w:eastAsia="Times New Roman" w:hAnsi="Times New Roman" w:cs="Times New Roman"/>
          <w:sz w:val="24"/>
          <w:szCs w:val="24"/>
        </w:rPr>
        <w:t xml:space="preserve">The Learning-Aligned Employment Program (LAEP) offers eligible students at participating California public colleges and universities the opportunity to earn money to help defray their educational costs while gaining education-aligned, career-related employment. Please visit </w:t>
      </w:r>
      <w:hyperlink r:id="rId10">
        <w:r w:rsidR="00C1769A" w:rsidRPr="2EF810EA">
          <w:rPr>
            <w:rStyle w:val="Hyperlink"/>
            <w:rFonts w:ascii="Times New Roman" w:eastAsia="Times New Roman" w:hAnsi="Times New Roman" w:cs="Times New Roman"/>
            <w:sz w:val="24"/>
            <w:szCs w:val="24"/>
          </w:rPr>
          <w:t>www.csac.ca.gov/laep</w:t>
        </w:r>
      </w:hyperlink>
      <w:r w:rsidR="00C1769A" w:rsidRPr="2EF810EA">
        <w:rPr>
          <w:rFonts w:ascii="Times New Roman" w:eastAsia="Times New Roman" w:hAnsi="Times New Roman" w:cs="Times New Roman"/>
          <w:sz w:val="24"/>
          <w:szCs w:val="24"/>
        </w:rPr>
        <w:t xml:space="preserve"> for more information and resources. </w:t>
      </w:r>
    </w:p>
    <w:p w14:paraId="52DEDB4C" w14:textId="029E744C" w:rsidR="0B12BBF1" w:rsidRDefault="0B12BBF1" w:rsidP="2EF810EA">
      <w:pPr>
        <w:rPr>
          <w:rFonts w:ascii="Times New Roman" w:eastAsia="Times New Roman" w:hAnsi="Times New Roman" w:cs="Times New Roman"/>
          <w:sz w:val="24"/>
          <w:szCs w:val="24"/>
        </w:rPr>
      </w:pPr>
      <w:r w:rsidRPr="2EF810EA">
        <w:rPr>
          <w:rFonts w:ascii="Times New Roman" w:eastAsia="Times New Roman" w:hAnsi="Times New Roman" w:cs="Times New Roman"/>
          <w:sz w:val="24"/>
          <w:szCs w:val="24"/>
        </w:rPr>
        <w:t>Per CEC 69958(b)</w:t>
      </w:r>
      <w:r w:rsidR="00A76941">
        <w:rPr>
          <w:rFonts w:ascii="Times New Roman" w:eastAsia="Times New Roman" w:hAnsi="Times New Roman" w:cs="Times New Roman"/>
          <w:sz w:val="24"/>
          <w:szCs w:val="24"/>
        </w:rPr>
        <w:t>,</w:t>
      </w:r>
      <w:r w:rsidRPr="2EF810EA">
        <w:rPr>
          <w:rFonts w:ascii="Times New Roman" w:eastAsia="Times New Roman" w:hAnsi="Times New Roman" w:cs="Times New Roman"/>
          <w:sz w:val="24"/>
          <w:szCs w:val="24"/>
        </w:rPr>
        <w:t xml:space="preserve"> </w:t>
      </w:r>
      <w:r w:rsidR="00A76941">
        <w:rPr>
          <w:rFonts w:ascii="Times New Roman" w:eastAsia="Times New Roman" w:hAnsi="Times New Roman" w:cs="Times New Roman"/>
          <w:sz w:val="24"/>
          <w:szCs w:val="24"/>
        </w:rPr>
        <w:t>o</w:t>
      </w:r>
      <w:r w:rsidRPr="2EF810EA">
        <w:rPr>
          <w:rFonts w:ascii="Times New Roman" w:eastAsia="Times New Roman" w:hAnsi="Times New Roman" w:cs="Times New Roman"/>
          <w:sz w:val="24"/>
          <w:szCs w:val="24"/>
        </w:rPr>
        <w:t>nce the public postsecondary educational institution has identified a learning-aligned employment position, the employer and the institution shall execute a written agreement that confirms the employer’s eligibility to participate in the program and its willingness to comply with all program requirements and specifies the responsibilities of each of the parties. The agreement shall be subject to annual renewal by mutual agreement of the institution and the employer.</w:t>
      </w:r>
    </w:p>
    <w:p w14:paraId="5A2416B9" w14:textId="4EC990EB" w:rsidR="004B2FA4" w:rsidRPr="004B2FA4" w:rsidRDefault="004B2FA4" w:rsidP="2EF810EA">
      <w:pPr>
        <w:rPr>
          <w:rFonts w:ascii="Times New Roman" w:eastAsia="Times New Roman" w:hAnsi="Times New Roman" w:cs="Times New Roman"/>
          <w:color w:val="000000" w:themeColor="text1"/>
          <w:sz w:val="24"/>
          <w:szCs w:val="24"/>
        </w:rPr>
      </w:pPr>
      <w:r w:rsidRPr="2EF810EA">
        <w:rPr>
          <w:rFonts w:ascii="Times New Roman" w:eastAsia="Times New Roman" w:hAnsi="Times New Roman" w:cs="Times New Roman"/>
          <w:color w:val="000000" w:themeColor="text1"/>
          <w:sz w:val="24"/>
          <w:szCs w:val="24"/>
        </w:rPr>
        <w:t xml:space="preserve">The agreement shall be subject to the availability of funds to the </w:t>
      </w:r>
      <w:r w:rsidR="00A76941">
        <w:rPr>
          <w:rFonts w:ascii="Times New Roman" w:eastAsia="Times New Roman" w:hAnsi="Times New Roman" w:cs="Times New Roman"/>
          <w:color w:val="000000" w:themeColor="text1"/>
          <w:sz w:val="24"/>
          <w:szCs w:val="24"/>
        </w:rPr>
        <w:t>i</w:t>
      </w:r>
      <w:r w:rsidRPr="2EF810EA">
        <w:rPr>
          <w:rFonts w:ascii="Times New Roman" w:eastAsia="Times New Roman" w:hAnsi="Times New Roman" w:cs="Times New Roman"/>
          <w:color w:val="000000" w:themeColor="text1"/>
          <w:sz w:val="24"/>
          <w:szCs w:val="24"/>
        </w:rPr>
        <w:t xml:space="preserve">nstitution for the portion of the student’s compensation not to be paid by the </w:t>
      </w:r>
      <w:r w:rsidR="00A76941">
        <w:rPr>
          <w:rFonts w:ascii="Times New Roman" w:eastAsia="Times New Roman" w:hAnsi="Times New Roman" w:cs="Times New Roman"/>
          <w:color w:val="000000" w:themeColor="text1"/>
          <w:sz w:val="24"/>
          <w:szCs w:val="24"/>
        </w:rPr>
        <w:t>e</w:t>
      </w:r>
      <w:r w:rsidRPr="2EF810EA">
        <w:rPr>
          <w:rFonts w:ascii="Times New Roman" w:eastAsia="Times New Roman" w:hAnsi="Times New Roman" w:cs="Times New Roman"/>
          <w:color w:val="000000" w:themeColor="text1"/>
          <w:sz w:val="24"/>
          <w:szCs w:val="24"/>
        </w:rPr>
        <w:t xml:space="preserve">mployer. </w:t>
      </w:r>
    </w:p>
    <w:p w14:paraId="00E72866" w14:textId="211A0862" w:rsidR="3C6A461F" w:rsidRPr="004B2FA4" w:rsidRDefault="3C6A461F" w:rsidP="2EF810EA">
      <w:pPr>
        <w:rPr>
          <w:rFonts w:ascii="Times New Roman" w:eastAsia="Times New Roman" w:hAnsi="Times New Roman" w:cs="Times New Roman"/>
          <w:sz w:val="24"/>
          <w:szCs w:val="24"/>
        </w:rPr>
      </w:pPr>
      <w:r w:rsidRPr="2EF810EA">
        <w:rPr>
          <w:rFonts w:ascii="Times New Roman" w:eastAsia="Times New Roman" w:hAnsi="Times New Roman" w:cs="Times New Roman"/>
          <w:sz w:val="24"/>
          <w:szCs w:val="24"/>
        </w:rPr>
        <w:t xml:space="preserve">This Employer Agreement (Agreement) is between </w:t>
      </w:r>
      <w:r w:rsidR="0B12BBF1" w:rsidRPr="2EF810EA">
        <w:rPr>
          <w:rFonts w:ascii="Times New Roman" w:eastAsia="Times New Roman" w:hAnsi="Times New Roman" w:cs="Times New Roman"/>
          <w:b/>
          <w:bCs/>
          <w:sz w:val="24"/>
          <w:szCs w:val="24"/>
          <w:highlight w:val="yellow"/>
        </w:rPr>
        <w:t>[Institution Name]</w:t>
      </w:r>
      <w:r w:rsidRPr="2EF810EA">
        <w:rPr>
          <w:rFonts w:ascii="Times New Roman" w:eastAsia="Times New Roman" w:hAnsi="Times New Roman" w:cs="Times New Roman"/>
          <w:sz w:val="24"/>
          <w:szCs w:val="24"/>
        </w:rPr>
        <w:t xml:space="preserve"> (Institution) and</w:t>
      </w:r>
    </w:p>
    <w:p w14:paraId="2780D1C0" w14:textId="15395080" w:rsidR="3C6A461F" w:rsidRPr="004B2FA4" w:rsidRDefault="3C6A461F" w:rsidP="2EF810EA">
      <w:pPr>
        <w:rPr>
          <w:rFonts w:ascii="Times New Roman" w:eastAsia="Times New Roman" w:hAnsi="Times New Roman" w:cs="Times New Roman"/>
          <w:sz w:val="24"/>
          <w:szCs w:val="24"/>
        </w:rPr>
      </w:pPr>
      <w:r w:rsidRPr="2EF810EA">
        <w:rPr>
          <w:rFonts w:ascii="Times New Roman" w:eastAsia="Times New Roman" w:hAnsi="Times New Roman" w:cs="Times New Roman"/>
          <w:sz w:val="24"/>
          <w:szCs w:val="24"/>
        </w:rPr>
        <w:t xml:space="preserve"> ___________________________________________________________________________ (Employer).</w:t>
      </w:r>
    </w:p>
    <w:p w14:paraId="3E488DA1" w14:textId="1D4EE881" w:rsidR="3C6A461F" w:rsidRPr="004B2FA4" w:rsidRDefault="3C6A461F" w:rsidP="2EF810EA">
      <w:pPr>
        <w:rPr>
          <w:rFonts w:ascii="Times New Roman" w:eastAsia="Times New Roman" w:hAnsi="Times New Roman" w:cs="Times New Roman"/>
          <w:sz w:val="24"/>
          <w:szCs w:val="24"/>
        </w:rPr>
      </w:pPr>
      <w:r w:rsidRPr="2EF810EA">
        <w:rPr>
          <w:rFonts w:ascii="Times New Roman" w:eastAsia="Times New Roman" w:hAnsi="Times New Roman" w:cs="Times New Roman"/>
          <w:sz w:val="24"/>
          <w:szCs w:val="24"/>
        </w:rPr>
        <w:t>Effective Date: _______________________</w:t>
      </w:r>
      <w:r>
        <w:tab/>
      </w:r>
      <w:r>
        <w:tab/>
      </w:r>
      <w:r w:rsidRPr="2EF810EA">
        <w:rPr>
          <w:rFonts w:ascii="Times New Roman" w:eastAsia="Times New Roman" w:hAnsi="Times New Roman" w:cs="Times New Roman"/>
          <w:sz w:val="24"/>
          <w:szCs w:val="24"/>
        </w:rPr>
        <w:t>Termination Date: ____________________________</w:t>
      </w:r>
    </w:p>
    <w:p w14:paraId="0129D969" w14:textId="225800C1" w:rsidR="00BB0352" w:rsidRDefault="00BB0352" w:rsidP="2EF810EA">
      <w:pP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Eligible Employers</w:t>
      </w:r>
    </w:p>
    <w:p w14:paraId="02749231" w14:textId="35DE9621" w:rsidR="00BB0352" w:rsidRPr="00C90907" w:rsidRDefault="00BB0352" w:rsidP="00BB0352">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w:t>
      </w:r>
      <w:r w:rsidRPr="00C90907">
        <w:rPr>
          <w:rFonts w:ascii="Times New Roman" w:eastAsia="Times New Roman" w:hAnsi="Times New Roman" w:cs="Times New Roman"/>
          <w:color w:val="000000" w:themeColor="text1"/>
          <w:sz w:val="24"/>
          <w:szCs w:val="24"/>
        </w:rPr>
        <w:t xml:space="preserve">he following entities </w:t>
      </w:r>
      <w:r>
        <w:rPr>
          <w:rFonts w:ascii="Times New Roman" w:eastAsia="Times New Roman" w:hAnsi="Times New Roman" w:cs="Times New Roman"/>
          <w:color w:val="000000" w:themeColor="text1"/>
          <w:sz w:val="24"/>
          <w:szCs w:val="24"/>
        </w:rPr>
        <w:t>are</w:t>
      </w:r>
      <w:r w:rsidRPr="00C90907">
        <w:rPr>
          <w:rFonts w:ascii="Times New Roman" w:eastAsia="Times New Roman" w:hAnsi="Times New Roman" w:cs="Times New Roman"/>
          <w:color w:val="000000" w:themeColor="text1"/>
          <w:sz w:val="24"/>
          <w:szCs w:val="24"/>
        </w:rPr>
        <w:t xml:space="preserve"> eligible to employ students participating in </w:t>
      </w:r>
      <w:r>
        <w:rPr>
          <w:rFonts w:ascii="Times New Roman" w:eastAsia="Times New Roman" w:hAnsi="Times New Roman" w:cs="Times New Roman"/>
          <w:color w:val="000000" w:themeColor="text1"/>
          <w:sz w:val="24"/>
          <w:szCs w:val="24"/>
        </w:rPr>
        <w:t>LAEP</w:t>
      </w:r>
      <w:r w:rsidRPr="00C90907">
        <w:rPr>
          <w:rFonts w:ascii="Times New Roman" w:eastAsia="Times New Roman" w:hAnsi="Times New Roman" w:cs="Times New Roman"/>
          <w:color w:val="000000" w:themeColor="text1"/>
          <w:sz w:val="24"/>
          <w:szCs w:val="24"/>
        </w:rPr>
        <w:t>:</w:t>
      </w:r>
    </w:p>
    <w:p w14:paraId="4D191AE5" w14:textId="1DE0B051" w:rsidR="00BB0352" w:rsidRPr="00C90907" w:rsidRDefault="00BB0352" w:rsidP="00BB0352">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C90907">
        <w:rPr>
          <w:rFonts w:ascii="Times New Roman" w:eastAsia="Times New Roman" w:hAnsi="Times New Roman" w:cs="Times New Roman"/>
          <w:color w:val="000000" w:themeColor="text1"/>
          <w:sz w:val="24"/>
          <w:szCs w:val="24"/>
        </w:rPr>
        <w:t>Research centers and institutions operated by public postsecondary educational institutions, if their learning-aligned employment opportunities provide participating students with direct opportunities to participate in the research that is undertaken by the respective research centers and institutions.</w:t>
      </w:r>
    </w:p>
    <w:p w14:paraId="5729ACC4" w14:textId="7EC1A4EB" w:rsidR="00BB0352" w:rsidRPr="00C90907" w:rsidRDefault="00BB0352" w:rsidP="00BB0352">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C90907">
        <w:rPr>
          <w:rFonts w:ascii="Times New Roman" w:eastAsia="Times New Roman" w:hAnsi="Times New Roman" w:cs="Times New Roman"/>
          <w:color w:val="000000" w:themeColor="text1"/>
          <w:sz w:val="24"/>
          <w:szCs w:val="24"/>
        </w:rPr>
        <w:t>Public schools operated by school districts, county superintendents of schools, the Department of the Youth Authority, or the department</w:t>
      </w:r>
      <w:r>
        <w:rPr>
          <w:rFonts w:ascii="Times New Roman" w:eastAsia="Times New Roman" w:hAnsi="Times New Roman" w:cs="Times New Roman"/>
          <w:color w:val="000000" w:themeColor="text1"/>
          <w:sz w:val="24"/>
          <w:szCs w:val="24"/>
        </w:rPr>
        <w:t xml:space="preserve"> [of Education]</w:t>
      </w:r>
      <w:r w:rsidRPr="00C90907">
        <w:rPr>
          <w:rFonts w:ascii="Times New Roman" w:eastAsia="Times New Roman" w:hAnsi="Times New Roman" w:cs="Times New Roman"/>
          <w:color w:val="000000" w:themeColor="text1"/>
          <w:sz w:val="24"/>
          <w:szCs w:val="24"/>
        </w:rPr>
        <w:t>.</w:t>
      </w:r>
    </w:p>
    <w:p w14:paraId="2521A6B6" w14:textId="78F5D254" w:rsidR="00BB0352" w:rsidRPr="00C90907" w:rsidRDefault="00BB0352" w:rsidP="00BB0352">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Pr="00C90907">
        <w:rPr>
          <w:rFonts w:ascii="Times New Roman" w:eastAsia="Times New Roman" w:hAnsi="Times New Roman" w:cs="Times New Roman"/>
          <w:color w:val="000000" w:themeColor="text1"/>
          <w:sz w:val="24"/>
          <w:szCs w:val="24"/>
        </w:rPr>
        <w:t xml:space="preserve"> Nonsectarian, nonpolitical organizations or corporations, whether nonprofit or for-profit enterprises licensed to conduct business in the state, if they are capable of providing participating students with full-time employment opportunities, or opportunities to connect with other employers capable of providing participating students with full-time employment opportunities, within their areas of study after graduation.</w:t>
      </w:r>
    </w:p>
    <w:p w14:paraId="03E73D9B" w14:textId="4CA94EE7" w:rsidR="004B2FA4" w:rsidRPr="004B2FA4" w:rsidRDefault="004B2FA4" w:rsidP="2EF810EA">
      <w:pPr>
        <w:rPr>
          <w:rFonts w:ascii="Times New Roman" w:eastAsia="Times New Roman" w:hAnsi="Times New Roman" w:cs="Times New Roman"/>
          <w:b/>
          <w:bCs/>
          <w:color w:val="000000" w:themeColor="text1"/>
          <w:sz w:val="24"/>
          <w:szCs w:val="24"/>
        </w:rPr>
      </w:pPr>
      <w:r w:rsidRPr="2EF810EA">
        <w:rPr>
          <w:rFonts w:ascii="Times New Roman" w:eastAsia="Times New Roman" w:hAnsi="Times New Roman" w:cs="Times New Roman"/>
          <w:b/>
          <w:bCs/>
          <w:color w:val="000000" w:themeColor="text1"/>
          <w:sz w:val="24"/>
          <w:szCs w:val="24"/>
        </w:rPr>
        <w:t>Evaluation of the LAEP Position</w:t>
      </w:r>
    </w:p>
    <w:p w14:paraId="5F270408" w14:textId="761FB5D7" w:rsidR="4DA88B01" w:rsidRPr="004B2FA4" w:rsidRDefault="2D9FBFE8" w:rsidP="2EF810EA">
      <w:pPr>
        <w:rPr>
          <w:rFonts w:ascii="Times New Roman" w:eastAsia="Times New Roman" w:hAnsi="Times New Roman" w:cs="Times New Roman"/>
          <w:color w:val="000000" w:themeColor="text1"/>
          <w:sz w:val="24"/>
          <w:szCs w:val="24"/>
        </w:rPr>
      </w:pPr>
      <w:r w:rsidRPr="2EF810EA">
        <w:rPr>
          <w:rFonts w:ascii="Times New Roman" w:eastAsia="Times New Roman" w:hAnsi="Times New Roman" w:cs="Times New Roman"/>
          <w:color w:val="000000" w:themeColor="text1"/>
          <w:sz w:val="24"/>
          <w:szCs w:val="24"/>
        </w:rPr>
        <w:t>The following required conditions must be met for the duration of the Agreement for all LAEP student participants. Each learning-aligned employment position shall be reviewed by the appropriate institutional staff to determine whether it satisfies all of the following conditions:</w:t>
      </w:r>
    </w:p>
    <w:p w14:paraId="53EE05B7" w14:textId="6DEBFA56" w:rsidR="4DA88B01" w:rsidRPr="004B2FA4" w:rsidRDefault="2D9FBFE8" w:rsidP="2EF810EA">
      <w:pPr>
        <w:pStyle w:val="ListParagraph"/>
        <w:numPr>
          <w:ilvl w:val="0"/>
          <w:numId w:val="11"/>
        </w:numPr>
        <w:rPr>
          <w:rFonts w:ascii="Times New Roman" w:eastAsia="Times New Roman" w:hAnsi="Times New Roman" w:cs="Times New Roman"/>
          <w:color w:val="000000" w:themeColor="text1"/>
          <w:sz w:val="24"/>
          <w:szCs w:val="24"/>
        </w:rPr>
      </w:pPr>
      <w:r w:rsidRPr="2EF810EA">
        <w:rPr>
          <w:rFonts w:ascii="Times New Roman" w:eastAsia="Times New Roman" w:hAnsi="Times New Roman" w:cs="Times New Roman"/>
          <w:color w:val="000000" w:themeColor="text1"/>
          <w:sz w:val="24"/>
          <w:szCs w:val="24"/>
        </w:rPr>
        <w:t>The position is educationally beneficial or related to a particular career interest or the exploration of career options available to students at the Institution.</w:t>
      </w:r>
    </w:p>
    <w:p w14:paraId="347FCC37" w14:textId="5F635C76" w:rsidR="4DA88B01" w:rsidRPr="004B2FA4" w:rsidRDefault="2D9FBFE8" w:rsidP="2EF810EA">
      <w:pPr>
        <w:pStyle w:val="ListParagraph"/>
        <w:numPr>
          <w:ilvl w:val="0"/>
          <w:numId w:val="11"/>
        </w:numPr>
        <w:rPr>
          <w:rFonts w:ascii="Times New Roman" w:eastAsia="Times New Roman" w:hAnsi="Times New Roman" w:cs="Times New Roman"/>
          <w:color w:val="000000" w:themeColor="text1"/>
          <w:sz w:val="24"/>
          <w:szCs w:val="24"/>
        </w:rPr>
      </w:pPr>
      <w:r w:rsidRPr="2EF810EA">
        <w:rPr>
          <w:rFonts w:ascii="Times New Roman" w:eastAsia="Times New Roman" w:hAnsi="Times New Roman" w:cs="Times New Roman"/>
          <w:color w:val="000000" w:themeColor="text1"/>
          <w:sz w:val="24"/>
          <w:szCs w:val="24"/>
        </w:rPr>
        <w:t>The work performed by the student shall not be related to the activities of any sectarian organization or to any partisan or nonpartisan political activities.</w:t>
      </w:r>
    </w:p>
    <w:p w14:paraId="00F207C1" w14:textId="7C698E9F" w:rsidR="4DA88B01" w:rsidRPr="004B2FA4" w:rsidRDefault="2D9FBFE8" w:rsidP="2EF810EA">
      <w:pPr>
        <w:pStyle w:val="ListParagraph"/>
        <w:numPr>
          <w:ilvl w:val="0"/>
          <w:numId w:val="11"/>
        </w:numPr>
        <w:rPr>
          <w:rFonts w:ascii="Times New Roman" w:eastAsia="Times New Roman" w:hAnsi="Times New Roman" w:cs="Times New Roman"/>
          <w:color w:val="000000" w:themeColor="text1"/>
          <w:sz w:val="24"/>
          <w:szCs w:val="24"/>
        </w:rPr>
      </w:pPr>
      <w:r w:rsidRPr="2EF810EA">
        <w:rPr>
          <w:rFonts w:ascii="Times New Roman" w:eastAsia="Times New Roman" w:hAnsi="Times New Roman" w:cs="Times New Roman"/>
          <w:color w:val="000000" w:themeColor="text1"/>
          <w:sz w:val="24"/>
          <w:szCs w:val="24"/>
        </w:rPr>
        <w:lastRenderedPageBreak/>
        <w:t xml:space="preserve">The employment of a learning-aligned employment student shall not displace workers currently employed by the </w:t>
      </w:r>
      <w:r w:rsidR="001438B2">
        <w:rPr>
          <w:rFonts w:ascii="Times New Roman" w:eastAsia="Times New Roman" w:hAnsi="Times New Roman" w:cs="Times New Roman"/>
          <w:color w:val="000000" w:themeColor="text1"/>
          <w:sz w:val="24"/>
          <w:szCs w:val="24"/>
        </w:rPr>
        <w:t>E</w:t>
      </w:r>
      <w:r w:rsidRPr="2EF810EA">
        <w:rPr>
          <w:rFonts w:ascii="Times New Roman" w:eastAsia="Times New Roman" w:hAnsi="Times New Roman" w:cs="Times New Roman"/>
          <w:color w:val="000000" w:themeColor="text1"/>
          <w:sz w:val="24"/>
          <w:szCs w:val="24"/>
        </w:rPr>
        <w:t>mployer or impair existing contracts for services.</w:t>
      </w:r>
    </w:p>
    <w:p w14:paraId="7946E898" w14:textId="4D5308C4" w:rsidR="4DA88B01" w:rsidRPr="004B2FA4" w:rsidRDefault="2D9FBFE8" w:rsidP="2EF810EA">
      <w:pPr>
        <w:pStyle w:val="ListParagraph"/>
        <w:numPr>
          <w:ilvl w:val="0"/>
          <w:numId w:val="11"/>
        </w:numPr>
        <w:rPr>
          <w:rFonts w:ascii="Times New Roman" w:eastAsia="Times New Roman" w:hAnsi="Times New Roman" w:cs="Times New Roman"/>
          <w:color w:val="000000" w:themeColor="text1"/>
          <w:sz w:val="24"/>
          <w:szCs w:val="24"/>
        </w:rPr>
      </w:pPr>
      <w:r w:rsidRPr="2EF810EA">
        <w:rPr>
          <w:rFonts w:ascii="Times New Roman" w:eastAsia="Times New Roman" w:hAnsi="Times New Roman" w:cs="Times New Roman"/>
          <w:color w:val="000000" w:themeColor="text1"/>
          <w:sz w:val="24"/>
          <w:szCs w:val="24"/>
        </w:rPr>
        <w:t>The learning-aligned employment position shall not violate any applicable collective bargaining agreements or fill any vacancies due to a labor dispute.</w:t>
      </w:r>
    </w:p>
    <w:p w14:paraId="5500FCE9" w14:textId="232D14E3" w:rsidR="4DA88B01" w:rsidRPr="004B2FA4" w:rsidRDefault="2D9FBFE8" w:rsidP="2EF810EA">
      <w:pPr>
        <w:pStyle w:val="ListParagraph"/>
        <w:numPr>
          <w:ilvl w:val="0"/>
          <w:numId w:val="11"/>
        </w:numPr>
        <w:rPr>
          <w:rFonts w:ascii="Times New Roman" w:eastAsia="Times New Roman" w:hAnsi="Times New Roman" w:cs="Times New Roman"/>
          <w:color w:val="000000" w:themeColor="text1"/>
          <w:sz w:val="24"/>
          <w:szCs w:val="24"/>
        </w:rPr>
      </w:pPr>
      <w:r w:rsidRPr="2EF810EA">
        <w:rPr>
          <w:rFonts w:ascii="Times New Roman" w:eastAsia="Times New Roman" w:hAnsi="Times New Roman" w:cs="Times New Roman"/>
          <w:color w:val="000000" w:themeColor="text1"/>
          <w:sz w:val="24"/>
          <w:szCs w:val="24"/>
        </w:rPr>
        <w:t>The student shall be paid at a comparable rate to that paid for comparable positions within the Employer. If the employing organization has no comparable position, the student shall be paid at a rate comparable to that paid by other organizations in the field for work involving comparable duties and responsibilities. The positions shall be compared on the basis of the nature of the work performed and the background and skills required for the position, and not upon the employee’s part-time or student status.</w:t>
      </w:r>
    </w:p>
    <w:p w14:paraId="0508E825" w14:textId="12ED02B2" w:rsidR="4DA88B01" w:rsidRPr="004B2FA4" w:rsidRDefault="2D9FBFE8" w:rsidP="2EF810EA">
      <w:pPr>
        <w:pStyle w:val="ListParagraph"/>
        <w:numPr>
          <w:ilvl w:val="0"/>
          <w:numId w:val="11"/>
        </w:numPr>
        <w:rPr>
          <w:rFonts w:ascii="Times New Roman" w:eastAsia="Times New Roman" w:hAnsi="Times New Roman" w:cs="Times New Roman"/>
          <w:color w:val="000000" w:themeColor="text1"/>
          <w:sz w:val="24"/>
          <w:szCs w:val="24"/>
        </w:rPr>
      </w:pPr>
      <w:r w:rsidRPr="2EF810EA">
        <w:rPr>
          <w:rFonts w:ascii="Times New Roman" w:eastAsia="Times New Roman" w:hAnsi="Times New Roman" w:cs="Times New Roman"/>
          <w:color w:val="000000" w:themeColor="text1"/>
          <w:sz w:val="24"/>
          <w:szCs w:val="24"/>
        </w:rPr>
        <w:t>The number of hours of learning-aligned employment the student is allowed to work shall be determined by  the Institution in accordance with its standards and practices, taking into consideration the extent of the student’s financial need and the potential harm of the combination of work and study hours on a student’s satisfactory academic progress. The Employer shall provide the Institution with an accurate accounting of hours worked and wages earned.</w:t>
      </w:r>
    </w:p>
    <w:p w14:paraId="554E92DB" w14:textId="2DECFA42" w:rsidR="4DA88B01" w:rsidRPr="004B2FA4" w:rsidRDefault="2D9FBFE8" w:rsidP="2EF810EA">
      <w:pPr>
        <w:pStyle w:val="ListParagraph"/>
        <w:numPr>
          <w:ilvl w:val="0"/>
          <w:numId w:val="11"/>
        </w:numPr>
        <w:rPr>
          <w:rFonts w:ascii="Times New Roman" w:eastAsia="Times New Roman" w:hAnsi="Times New Roman" w:cs="Times New Roman"/>
          <w:color w:val="000000" w:themeColor="text1"/>
          <w:sz w:val="24"/>
          <w:szCs w:val="24"/>
        </w:rPr>
      </w:pPr>
      <w:r w:rsidRPr="2EF810EA">
        <w:rPr>
          <w:rFonts w:ascii="Times New Roman" w:eastAsia="Times New Roman" w:hAnsi="Times New Roman" w:cs="Times New Roman"/>
          <w:color w:val="000000" w:themeColor="text1"/>
          <w:sz w:val="24"/>
          <w:szCs w:val="24"/>
        </w:rPr>
        <w:t xml:space="preserve">The total compensation received by the student </w:t>
      </w:r>
      <w:r w:rsidR="005C60ED" w:rsidRPr="2EF810EA">
        <w:rPr>
          <w:rFonts w:ascii="Times New Roman" w:eastAsia="Times New Roman" w:hAnsi="Times New Roman" w:cs="Times New Roman"/>
          <w:color w:val="000000" w:themeColor="text1"/>
          <w:sz w:val="24"/>
          <w:szCs w:val="24"/>
        </w:rPr>
        <w:t xml:space="preserve">pursuant to LAEP </w:t>
      </w:r>
      <w:r w:rsidRPr="2EF810EA">
        <w:rPr>
          <w:rFonts w:ascii="Times New Roman" w:eastAsia="Times New Roman" w:hAnsi="Times New Roman" w:cs="Times New Roman"/>
          <w:color w:val="000000" w:themeColor="text1"/>
          <w:sz w:val="24"/>
          <w:szCs w:val="24"/>
        </w:rPr>
        <w:t>shall not exceed the total amount authorized by the Institution.</w:t>
      </w:r>
    </w:p>
    <w:p w14:paraId="2F2738DE" w14:textId="1A6CCCAE" w:rsidR="4DA88B01" w:rsidRPr="004B2FA4" w:rsidRDefault="2D9FBFE8" w:rsidP="2EF810EA">
      <w:pPr>
        <w:pStyle w:val="ListParagraph"/>
        <w:numPr>
          <w:ilvl w:val="0"/>
          <w:numId w:val="11"/>
        </w:numPr>
        <w:rPr>
          <w:rFonts w:ascii="Times New Roman" w:eastAsia="Times New Roman" w:hAnsi="Times New Roman" w:cs="Times New Roman"/>
          <w:color w:val="000000" w:themeColor="text1"/>
          <w:sz w:val="24"/>
          <w:szCs w:val="24"/>
        </w:rPr>
      </w:pPr>
      <w:r w:rsidRPr="2EF810EA">
        <w:rPr>
          <w:rFonts w:ascii="Times New Roman" w:eastAsia="Times New Roman" w:hAnsi="Times New Roman" w:cs="Times New Roman"/>
          <w:color w:val="000000" w:themeColor="text1"/>
          <w:sz w:val="24"/>
          <w:szCs w:val="24"/>
        </w:rPr>
        <w:t>The Employer shall provide the student with reasonable supervision.</w:t>
      </w:r>
    </w:p>
    <w:p w14:paraId="41A77142" w14:textId="04AF1D1F" w:rsidR="4DA88B01" w:rsidRPr="004B2FA4" w:rsidRDefault="2D9FBFE8" w:rsidP="2EF810EA">
      <w:pPr>
        <w:pStyle w:val="ListParagraph"/>
        <w:numPr>
          <w:ilvl w:val="0"/>
          <w:numId w:val="11"/>
        </w:numPr>
        <w:spacing w:after="0" w:line="240" w:lineRule="auto"/>
        <w:rPr>
          <w:rFonts w:ascii="Times New Roman" w:eastAsia="Times New Roman" w:hAnsi="Times New Roman" w:cs="Times New Roman"/>
          <w:color w:val="000000" w:themeColor="text1"/>
          <w:sz w:val="24"/>
          <w:szCs w:val="24"/>
        </w:rPr>
      </w:pPr>
      <w:r w:rsidRPr="2EF810EA">
        <w:rPr>
          <w:rFonts w:ascii="Times New Roman" w:eastAsia="Times New Roman" w:hAnsi="Times New Roman" w:cs="Times New Roman"/>
          <w:color w:val="000000" w:themeColor="text1"/>
          <w:sz w:val="24"/>
          <w:szCs w:val="24"/>
        </w:rPr>
        <w:t xml:space="preserve">LAEP funds shall not supplant any state, federal, or institutional funds used to support existing paid positions for students in </w:t>
      </w:r>
      <w:r w:rsidR="00777014" w:rsidRPr="2EF810EA">
        <w:rPr>
          <w:rFonts w:ascii="Times New Roman" w:eastAsia="Times New Roman" w:hAnsi="Times New Roman" w:cs="Times New Roman"/>
          <w:color w:val="000000" w:themeColor="text1"/>
          <w:sz w:val="24"/>
          <w:szCs w:val="24"/>
        </w:rPr>
        <w:t>for-</w:t>
      </w:r>
      <w:r w:rsidRPr="2EF810EA">
        <w:rPr>
          <w:rFonts w:ascii="Times New Roman" w:eastAsia="Times New Roman" w:hAnsi="Times New Roman" w:cs="Times New Roman"/>
          <w:color w:val="000000" w:themeColor="text1"/>
          <w:sz w:val="24"/>
          <w:szCs w:val="24"/>
        </w:rPr>
        <w:t>profit or nonprofit organizations.</w:t>
      </w:r>
    </w:p>
    <w:p w14:paraId="16EFE717" w14:textId="17CDB348" w:rsidR="2EF810EA" w:rsidRDefault="2EF810EA" w:rsidP="00A240EF">
      <w:pPr>
        <w:spacing w:before="240"/>
        <w:rPr>
          <w:rFonts w:ascii="Times New Roman" w:eastAsia="Times New Roman" w:hAnsi="Times New Roman" w:cs="Times New Roman"/>
          <w:sz w:val="24"/>
          <w:szCs w:val="24"/>
        </w:rPr>
      </w:pPr>
      <w:r w:rsidRPr="544C3654">
        <w:rPr>
          <w:rFonts w:ascii="Times New Roman" w:eastAsia="Times New Roman" w:hAnsi="Times New Roman" w:cs="Times New Roman"/>
          <w:sz w:val="24"/>
          <w:szCs w:val="24"/>
        </w:rPr>
        <w:t xml:space="preserve">Campus employers only: Research centers and institutions operated by </w:t>
      </w:r>
      <w:r w:rsidR="001438B2" w:rsidRPr="544C3654">
        <w:rPr>
          <w:rFonts w:ascii="Times New Roman" w:eastAsia="Times New Roman" w:hAnsi="Times New Roman" w:cs="Times New Roman"/>
          <w:sz w:val="24"/>
          <w:szCs w:val="24"/>
        </w:rPr>
        <w:t>the Institution</w:t>
      </w:r>
      <w:r w:rsidRPr="544C3654">
        <w:rPr>
          <w:rFonts w:ascii="Times New Roman" w:eastAsia="Times New Roman" w:hAnsi="Times New Roman" w:cs="Times New Roman"/>
          <w:sz w:val="24"/>
          <w:szCs w:val="24"/>
        </w:rPr>
        <w:t xml:space="preserve"> may employ LAEP students if their learning-aligned employment opportunities provide participating students with direct opportunities to participate in research</w:t>
      </w:r>
      <w:r w:rsidR="00066E24" w:rsidRPr="544C3654">
        <w:rPr>
          <w:rFonts w:ascii="Times New Roman" w:eastAsia="Times New Roman" w:hAnsi="Times New Roman" w:cs="Times New Roman"/>
          <w:sz w:val="24"/>
          <w:szCs w:val="24"/>
        </w:rPr>
        <w:t>. As with any LAEP position, a student shall only be placed in an educationally beneficial position that relates to the student’s area of study, career objective, or the exploration of career objectives.</w:t>
      </w:r>
    </w:p>
    <w:p w14:paraId="2C0B3BE9" w14:textId="3418EE37" w:rsidR="544C3654" w:rsidRDefault="544C3654" w:rsidP="544C3654">
      <w:pPr>
        <w:spacing w:before="240"/>
        <w:rPr>
          <w:rFonts w:ascii="Times New Roman" w:eastAsia="Times New Roman" w:hAnsi="Times New Roman" w:cs="Times New Roman"/>
          <w:sz w:val="24"/>
          <w:szCs w:val="24"/>
        </w:rPr>
      </w:pPr>
      <w:r w:rsidRPr="544C3654">
        <w:rPr>
          <w:rFonts w:ascii="Times New Roman" w:eastAsia="Times New Roman" w:hAnsi="Times New Roman" w:cs="Times New Roman"/>
          <w:sz w:val="24"/>
          <w:szCs w:val="24"/>
        </w:rPr>
        <w:t>In general, students are not permitted to work in LAEP positions during scheduled class times. Exceptions are permitted if an individual class is cancelled, if the instructor has excused the student from attending for a particular day, and if the student is receiving academic credit for class time spent in a LAEP position. Any such exemptions must be documented.</w:t>
      </w:r>
    </w:p>
    <w:p w14:paraId="62A17981" w14:textId="6D838F05" w:rsidR="4DA88B01" w:rsidRPr="004B2FA4" w:rsidRDefault="4DA88B01" w:rsidP="2EF810EA">
      <w:pPr>
        <w:spacing w:after="0" w:line="240" w:lineRule="auto"/>
        <w:rPr>
          <w:rFonts w:ascii="Times New Roman" w:eastAsia="Times New Roman" w:hAnsi="Times New Roman" w:cs="Times New Roman"/>
          <w:b/>
          <w:bCs/>
          <w:color w:val="000000" w:themeColor="text1"/>
          <w:sz w:val="24"/>
          <w:szCs w:val="24"/>
        </w:rPr>
      </w:pPr>
      <w:r w:rsidRPr="2EF810EA">
        <w:rPr>
          <w:rFonts w:ascii="Times New Roman" w:eastAsia="Times New Roman" w:hAnsi="Times New Roman" w:cs="Times New Roman"/>
          <w:b/>
          <w:bCs/>
          <w:color w:val="000000" w:themeColor="text1"/>
          <w:sz w:val="24"/>
          <w:szCs w:val="24"/>
        </w:rPr>
        <w:t>Change in Status</w:t>
      </w:r>
    </w:p>
    <w:p w14:paraId="3D27E293" w14:textId="61533362" w:rsidR="4DA88B01" w:rsidRPr="004B2FA4" w:rsidRDefault="00000847" w:rsidP="2EF810EA">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 student’s eligibility for LAEP will be reevaluated </w:t>
      </w:r>
      <w:r w:rsidR="00B4016E">
        <w:rPr>
          <w:rFonts w:ascii="Times New Roman" w:eastAsia="Times New Roman" w:hAnsi="Times New Roman" w:cs="Times New Roman"/>
          <w:color w:val="000000" w:themeColor="text1"/>
          <w:sz w:val="24"/>
          <w:szCs w:val="24"/>
        </w:rPr>
        <w:t xml:space="preserve">a minimum of once </w:t>
      </w:r>
      <w:r>
        <w:rPr>
          <w:rFonts w:ascii="Times New Roman" w:eastAsia="Times New Roman" w:hAnsi="Times New Roman" w:cs="Times New Roman"/>
          <w:color w:val="000000" w:themeColor="text1"/>
          <w:sz w:val="24"/>
          <w:szCs w:val="24"/>
        </w:rPr>
        <w:t xml:space="preserve">each academic term. </w:t>
      </w:r>
      <w:r w:rsidR="4DA88B01" w:rsidRPr="2EF810EA">
        <w:rPr>
          <w:rFonts w:ascii="Times New Roman" w:eastAsia="Times New Roman" w:hAnsi="Times New Roman" w:cs="Times New Roman"/>
          <w:color w:val="000000" w:themeColor="text1"/>
          <w:sz w:val="24"/>
          <w:szCs w:val="24"/>
        </w:rPr>
        <w:t xml:space="preserve">If a student's status in areas that affect </w:t>
      </w:r>
      <w:r w:rsidR="00066E24">
        <w:rPr>
          <w:rFonts w:ascii="Times New Roman" w:eastAsia="Times New Roman" w:hAnsi="Times New Roman" w:cs="Times New Roman"/>
          <w:color w:val="000000" w:themeColor="text1"/>
          <w:sz w:val="24"/>
          <w:szCs w:val="24"/>
        </w:rPr>
        <w:t>their</w:t>
      </w:r>
      <w:r w:rsidR="4DA88B01" w:rsidRPr="2EF810EA">
        <w:rPr>
          <w:rFonts w:ascii="Times New Roman" w:eastAsia="Times New Roman" w:hAnsi="Times New Roman" w:cs="Times New Roman"/>
          <w:color w:val="000000" w:themeColor="text1"/>
          <w:sz w:val="24"/>
          <w:szCs w:val="24"/>
        </w:rPr>
        <w:t xml:space="preserve"> eligibility has changed, continued eligibility for the program must be confirmed and, if appropriate, the student’s participation in the program must be adjusted.</w:t>
      </w:r>
    </w:p>
    <w:p w14:paraId="58845581" w14:textId="5B79C673" w:rsidR="4DA88B01" w:rsidRPr="004B2FA4" w:rsidRDefault="4DA88B01" w:rsidP="2EF810EA">
      <w:pPr>
        <w:spacing w:after="0" w:line="240" w:lineRule="auto"/>
        <w:ind w:left="1080"/>
        <w:rPr>
          <w:rFonts w:ascii="Times New Roman" w:eastAsia="Times New Roman" w:hAnsi="Times New Roman" w:cs="Times New Roman"/>
          <w:color w:val="000000" w:themeColor="text1"/>
          <w:sz w:val="24"/>
          <w:szCs w:val="24"/>
        </w:rPr>
      </w:pPr>
    </w:p>
    <w:p w14:paraId="25FAF7BB" w14:textId="79334573" w:rsidR="4DA88B01" w:rsidRPr="004B2FA4" w:rsidRDefault="4DA88B01" w:rsidP="2EF810EA">
      <w:pPr>
        <w:spacing w:after="0" w:line="240" w:lineRule="auto"/>
        <w:rPr>
          <w:rFonts w:ascii="Times New Roman" w:eastAsia="Times New Roman" w:hAnsi="Times New Roman" w:cs="Times New Roman"/>
          <w:color w:val="000000" w:themeColor="text1"/>
          <w:sz w:val="24"/>
          <w:szCs w:val="24"/>
        </w:rPr>
      </w:pPr>
      <w:r w:rsidRPr="2EF810EA">
        <w:rPr>
          <w:rFonts w:ascii="Times New Roman" w:eastAsia="Times New Roman" w:hAnsi="Times New Roman" w:cs="Times New Roman"/>
          <w:color w:val="000000" w:themeColor="text1"/>
          <w:sz w:val="24"/>
          <w:szCs w:val="24"/>
        </w:rPr>
        <w:t>The Institution is responsible for monitoring each LAE</w:t>
      </w:r>
      <w:r w:rsidR="00E7096E">
        <w:rPr>
          <w:rFonts w:ascii="Times New Roman" w:eastAsia="Times New Roman" w:hAnsi="Times New Roman" w:cs="Times New Roman"/>
          <w:color w:val="000000" w:themeColor="text1"/>
          <w:sz w:val="24"/>
          <w:szCs w:val="24"/>
        </w:rPr>
        <w:t>P</w:t>
      </w:r>
      <w:r w:rsidRPr="2EF810EA">
        <w:rPr>
          <w:rFonts w:ascii="Times New Roman" w:eastAsia="Times New Roman" w:hAnsi="Times New Roman" w:cs="Times New Roman"/>
          <w:color w:val="000000" w:themeColor="text1"/>
          <w:sz w:val="24"/>
          <w:szCs w:val="24"/>
        </w:rPr>
        <w:t xml:space="preserve"> student participant's continued eligibility and for communicating any change in eligibility status to the </w:t>
      </w:r>
      <w:r w:rsidR="001438B2">
        <w:rPr>
          <w:rFonts w:ascii="Times New Roman" w:eastAsia="Times New Roman" w:hAnsi="Times New Roman" w:cs="Times New Roman"/>
          <w:color w:val="000000" w:themeColor="text1"/>
          <w:sz w:val="24"/>
          <w:szCs w:val="24"/>
        </w:rPr>
        <w:t>E</w:t>
      </w:r>
      <w:r w:rsidRPr="2EF810EA">
        <w:rPr>
          <w:rFonts w:ascii="Times New Roman" w:eastAsia="Times New Roman" w:hAnsi="Times New Roman" w:cs="Times New Roman"/>
          <w:color w:val="000000" w:themeColor="text1"/>
          <w:sz w:val="24"/>
          <w:szCs w:val="24"/>
        </w:rPr>
        <w:t xml:space="preserve">mployer in a time frame which allows the </w:t>
      </w:r>
      <w:r w:rsidR="001438B2">
        <w:rPr>
          <w:rFonts w:ascii="Times New Roman" w:eastAsia="Times New Roman" w:hAnsi="Times New Roman" w:cs="Times New Roman"/>
          <w:color w:val="000000" w:themeColor="text1"/>
          <w:sz w:val="24"/>
          <w:szCs w:val="24"/>
        </w:rPr>
        <w:t>E</w:t>
      </w:r>
      <w:r w:rsidRPr="2EF810EA">
        <w:rPr>
          <w:rFonts w:ascii="Times New Roman" w:eastAsia="Times New Roman" w:hAnsi="Times New Roman" w:cs="Times New Roman"/>
          <w:color w:val="000000" w:themeColor="text1"/>
          <w:sz w:val="24"/>
          <w:szCs w:val="24"/>
        </w:rPr>
        <w:t>mployer to make necessary adjustments.</w:t>
      </w:r>
    </w:p>
    <w:p w14:paraId="5C5F33D8" w14:textId="6EAB4419" w:rsidR="46DC365C" w:rsidRDefault="46DC365C" w:rsidP="2EF810EA">
      <w:pPr>
        <w:spacing w:after="0" w:line="240" w:lineRule="auto"/>
        <w:rPr>
          <w:rFonts w:ascii="Times New Roman" w:eastAsia="Times New Roman" w:hAnsi="Times New Roman" w:cs="Times New Roman"/>
          <w:color w:val="000000" w:themeColor="text1"/>
          <w:sz w:val="24"/>
          <w:szCs w:val="24"/>
        </w:rPr>
      </w:pPr>
    </w:p>
    <w:p w14:paraId="3B605E28" w14:textId="54E53600" w:rsidR="004B2FA4" w:rsidRPr="004B2FA4" w:rsidRDefault="004B2FA4" w:rsidP="2EF810EA">
      <w:pPr>
        <w:spacing w:after="0" w:line="240" w:lineRule="auto"/>
        <w:rPr>
          <w:rFonts w:ascii="Times New Roman" w:eastAsia="Times New Roman" w:hAnsi="Times New Roman" w:cs="Times New Roman"/>
          <w:b/>
          <w:bCs/>
          <w:color w:val="000000" w:themeColor="text1"/>
          <w:sz w:val="24"/>
          <w:szCs w:val="24"/>
        </w:rPr>
      </w:pPr>
      <w:r w:rsidRPr="2EF810EA">
        <w:rPr>
          <w:rFonts w:ascii="Times New Roman" w:eastAsia="Times New Roman" w:hAnsi="Times New Roman" w:cs="Times New Roman"/>
          <w:b/>
          <w:bCs/>
          <w:color w:val="000000" w:themeColor="text1"/>
          <w:sz w:val="24"/>
          <w:szCs w:val="24"/>
        </w:rPr>
        <w:t>Interview and Job Placement</w:t>
      </w:r>
    </w:p>
    <w:p w14:paraId="24184C8A" w14:textId="4EEFB491" w:rsidR="2D9FBFE8" w:rsidRPr="004B2FA4" w:rsidRDefault="2D9FBFE8" w:rsidP="2EF810EA">
      <w:pPr>
        <w:rPr>
          <w:rFonts w:ascii="Times New Roman" w:eastAsia="Times New Roman" w:hAnsi="Times New Roman" w:cs="Times New Roman"/>
          <w:color w:val="000000" w:themeColor="text1"/>
          <w:sz w:val="24"/>
          <w:szCs w:val="24"/>
        </w:rPr>
      </w:pPr>
      <w:r w:rsidRPr="2EF810EA">
        <w:rPr>
          <w:rFonts w:ascii="Times New Roman" w:eastAsia="Times New Roman" w:hAnsi="Times New Roman" w:cs="Times New Roman"/>
          <w:color w:val="000000" w:themeColor="text1"/>
          <w:sz w:val="24"/>
          <w:szCs w:val="24"/>
        </w:rPr>
        <w:t xml:space="preserve">Following execution of the Employer Agreement, the </w:t>
      </w:r>
      <w:r w:rsidR="001438B2">
        <w:rPr>
          <w:rFonts w:ascii="Times New Roman" w:eastAsia="Times New Roman" w:hAnsi="Times New Roman" w:cs="Times New Roman"/>
          <w:color w:val="000000" w:themeColor="text1"/>
          <w:sz w:val="24"/>
          <w:szCs w:val="24"/>
        </w:rPr>
        <w:t>E</w:t>
      </w:r>
      <w:r w:rsidRPr="2EF810EA">
        <w:rPr>
          <w:rFonts w:ascii="Times New Roman" w:eastAsia="Times New Roman" w:hAnsi="Times New Roman" w:cs="Times New Roman"/>
          <w:color w:val="000000" w:themeColor="text1"/>
          <w:sz w:val="24"/>
          <w:szCs w:val="24"/>
        </w:rPr>
        <w:t xml:space="preserve">mployer may interview prospective students. The </w:t>
      </w:r>
      <w:r w:rsidR="001438B2">
        <w:rPr>
          <w:rFonts w:ascii="Times New Roman" w:eastAsia="Times New Roman" w:hAnsi="Times New Roman" w:cs="Times New Roman"/>
          <w:color w:val="000000" w:themeColor="text1"/>
          <w:sz w:val="24"/>
          <w:szCs w:val="24"/>
        </w:rPr>
        <w:t>I</w:t>
      </w:r>
      <w:r w:rsidRPr="2EF810EA">
        <w:rPr>
          <w:rFonts w:ascii="Times New Roman" w:eastAsia="Times New Roman" w:hAnsi="Times New Roman" w:cs="Times New Roman"/>
          <w:color w:val="000000" w:themeColor="text1"/>
          <w:sz w:val="24"/>
          <w:szCs w:val="24"/>
        </w:rPr>
        <w:t xml:space="preserve">nstitution shall provide the </w:t>
      </w:r>
      <w:r w:rsidR="001438B2">
        <w:rPr>
          <w:rFonts w:ascii="Times New Roman" w:eastAsia="Times New Roman" w:hAnsi="Times New Roman" w:cs="Times New Roman"/>
          <w:color w:val="000000" w:themeColor="text1"/>
          <w:sz w:val="24"/>
          <w:szCs w:val="24"/>
        </w:rPr>
        <w:t>E</w:t>
      </w:r>
      <w:r w:rsidRPr="2EF810EA">
        <w:rPr>
          <w:rFonts w:ascii="Times New Roman" w:eastAsia="Times New Roman" w:hAnsi="Times New Roman" w:cs="Times New Roman"/>
          <w:color w:val="000000" w:themeColor="text1"/>
          <w:sz w:val="24"/>
          <w:szCs w:val="24"/>
        </w:rPr>
        <w:t xml:space="preserve">mployer and each applicant for the learning-aligned employment position with adequate information to facilitate </w:t>
      </w:r>
      <w:r w:rsidR="00A76941">
        <w:rPr>
          <w:rFonts w:ascii="Times New Roman" w:eastAsia="Times New Roman" w:hAnsi="Times New Roman" w:cs="Times New Roman"/>
          <w:color w:val="000000" w:themeColor="text1"/>
          <w:sz w:val="24"/>
          <w:szCs w:val="24"/>
        </w:rPr>
        <w:t>the</w:t>
      </w:r>
      <w:r w:rsidRPr="2EF810EA">
        <w:rPr>
          <w:rFonts w:ascii="Times New Roman" w:eastAsia="Times New Roman" w:hAnsi="Times New Roman" w:cs="Times New Roman"/>
          <w:color w:val="000000" w:themeColor="text1"/>
          <w:sz w:val="24"/>
          <w:szCs w:val="24"/>
        </w:rPr>
        <w:t xml:space="preserve"> student’s potential employment. </w:t>
      </w:r>
    </w:p>
    <w:p w14:paraId="235257A5" w14:textId="0218BDAF" w:rsidR="2D9FBFE8" w:rsidRPr="00000847" w:rsidRDefault="2D9FBFE8" w:rsidP="00000847">
      <w:pPr>
        <w:rPr>
          <w:rFonts w:ascii="Times New Roman" w:eastAsia="Times New Roman" w:hAnsi="Times New Roman" w:cs="Times New Roman"/>
          <w:color w:val="000000" w:themeColor="text1"/>
          <w:sz w:val="24"/>
          <w:szCs w:val="24"/>
        </w:rPr>
      </w:pPr>
      <w:r w:rsidRPr="00000847">
        <w:rPr>
          <w:rFonts w:ascii="Times New Roman" w:eastAsia="Times New Roman" w:hAnsi="Times New Roman" w:cs="Times New Roman"/>
          <w:color w:val="000000" w:themeColor="text1"/>
          <w:sz w:val="24"/>
          <w:szCs w:val="24"/>
        </w:rPr>
        <w:t>A student shall only be placed in an educationally beneficial position that relates to the student’s area of study, career objective, or the exploration of career objectives.</w:t>
      </w:r>
    </w:p>
    <w:p w14:paraId="04501105" w14:textId="0F75B3B8" w:rsidR="2D9FBFE8" w:rsidRPr="004B2FA4" w:rsidRDefault="2D9FBFE8" w:rsidP="2EF810EA">
      <w:pPr>
        <w:rPr>
          <w:rFonts w:ascii="Times New Roman" w:eastAsia="Times New Roman" w:hAnsi="Times New Roman" w:cs="Times New Roman"/>
          <w:color w:val="000000" w:themeColor="text1"/>
          <w:sz w:val="24"/>
          <w:szCs w:val="24"/>
        </w:rPr>
      </w:pPr>
      <w:r w:rsidRPr="2EF810EA">
        <w:rPr>
          <w:rFonts w:ascii="Times New Roman" w:eastAsia="Times New Roman" w:hAnsi="Times New Roman" w:cs="Times New Roman"/>
          <w:color w:val="000000" w:themeColor="text1"/>
          <w:sz w:val="24"/>
          <w:szCs w:val="24"/>
        </w:rPr>
        <w:t xml:space="preserve">If the </w:t>
      </w:r>
      <w:r w:rsidR="007E570C">
        <w:rPr>
          <w:rFonts w:ascii="Times New Roman" w:eastAsia="Times New Roman" w:hAnsi="Times New Roman" w:cs="Times New Roman"/>
          <w:color w:val="000000" w:themeColor="text1"/>
          <w:sz w:val="24"/>
          <w:szCs w:val="24"/>
        </w:rPr>
        <w:t>requirements</w:t>
      </w:r>
      <w:r w:rsidR="007E570C" w:rsidRPr="2EF810EA">
        <w:rPr>
          <w:rFonts w:ascii="Times New Roman" w:eastAsia="Times New Roman" w:hAnsi="Times New Roman" w:cs="Times New Roman"/>
          <w:color w:val="000000" w:themeColor="text1"/>
          <w:sz w:val="24"/>
          <w:szCs w:val="24"/>
        </w:rPr>
        <w:t xml:space="preserve"> </w:t>
      </w:r>
      <w:r w:rsidRPr="2EF810EA">
        <w:rPr>
          <w:rFonts w:ascii="Times New Roman" w:eastAsia="Times New Roman" w:hAnsi="Times New Roman" w:cs="Times New Roman"/>
          <w:color w:val="000000" w:themeColor="text1"/>
          <w:sz w:val="24"/>
          <w:szCs w:val="24"/>
        </w:rPr>
        <w:t xml:space="preserve">specified above have been met, the </w:t>
      </w:r>
      <w:r w:rsidR="00DB1485">
        <w:rPr>
          <w:rFonts w:ascii="Times New Roman" w:eastAsia="Times New Roman" w:hAnsi="Times New Roman" w:cs="Times New Roman"/>
          <w:color w:val="000000" w:themeColor="text1"/>
          <w:sz w:val="24"/>
          <w:szCs w:val="24"/>
        </w:rPr>
        <w:t>E</w:t>
      </w:r>
      <w:r w:rsidRPr="2EF810EA">
        <w:rPr>
          <w:rFonts w:ascii="Times New Roman" w:eastAsia="Times New Roman" w:hAnsi="Times New Roman" w:cs="Times New Roman"/>
          <w:color w:val="000000" w:themeColor="text1"/>
          <w:sz w:val="24"/>
          <w:szCs w:val="24"/>
        </w:rPr>
        <w:t>mployer may indicate the</w:t>
      </w:r>
      <w:r w:rsidR="00DB1485">
        <w:rPr>
          <w:rFonts w:ascii="Times New Roman" w:eastAsia="Times New Roman" w:hAnsi="Times New Roman" w:cs="Times New Roman"/>
          <w:color w:val="000000" w:themeColor="text1"/>
          <w:sz w:val="24"/>
          <w:szCs w:val="24"/>
        </w:rPr>
        <w:t>ir</w:t>
      </w:r>
      <w:r w:rsidRPr="2EF810EA">
        <w:rPr>
          <w:rFonts w:ascii="Times New Roman" w:eastAsia="Times New Roman" w:hAnsi="Times New Roman" w:cs="Times New Roman"/>
          <w:color w:val="000000" w:themeColor="text1"/>
          <w:sz w:val="24"/>
          <w:szCs w:val="24"/>
        </w:rPr>
        <w:t xml:space="preserve"> hiring preferences. </w:t>
      </w:r>
    </w:p>
    <w:p w14:paraId="69F14DE4" w14:textId="605EFECE" w:rsidR="2D9FBFE8" w:rsidRDefault="00DB1485" w:rsidP="2EF810EA">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The</w:t>
      </w:r>
      <w:r w:rsidR="2D9FBFE8" w:rsidRPr="2EF810EA">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E</w:t>
      </w:r>
      <w:r w:rsidR="2D9FBFE8" w:rsidRPr="2EF810EA">
        <w:rPr>
          <w:rFonts w:ascii="Times New Roman" w:eastAsia="Times New Roman" w:hAnsi="Times New Roman" w:cs="Times New Roman"/>
          <w:color w:val="000000" w:themeColor="text1"/>
          <w:sz w:val="24"/>
          <w:szCs w:val="24"/>
        </w:rPr>
        <w:t xml:space="preserve">mployer shall not discriminate between applicants on any basis listed in subdivision (a) of Section 12940 of the Government Code, as those bases are defined in Sections 12926 and 12926.1 of the Government Code, except as otherwise provided in Section 12940 of the Government </w:t>
      </w:r>
      <w:proofErr w:type="gramStart"/>
      <w:r w:rsidR="2D9FBFE8" w:rsidRPr="2EF810EA">
        <w:rPr>
          <w:rFonts w:ascii="Times New Roman" w:eastAsia="Times New Roman" w:hAnsi="Times New Roman" w:cs="Times New Roman"/>
          <w:color w:val="000000" w:themeColor="text1"/>
          <w:sz w:val="24"/>
          <w:szCs w:val="24"/>
        </w:rPr>
        <w:t>Code, or</w:t>
      </w:r>
      <w:proofErr w:type="gramEnd"/>
      <w:r w:rsidR="2D9FBFE8" w:rsidRPr="2EF810EA">
        <w:rPr>
          <w:rFonts w:ascii="Times New Roman" w:eastAsia="Times New Roman" w:hAnsi="Times New Roman" w:cs="Times New Roman"/>
          <w:color w:val="000000" w:themeColor="text1"/>
          <w:sz w:val="24"/>
          <w:szCs w:val="24"/>
        </w:rPr>
        <w:t xml:space="preserve"> subject any applicant to any other discriminatory practices prohibited by state or federal law.</w:t>
      </w:r>
    </w:p>
    <w:p w14:paraId="2453B391" w14:textId="11FA378F" w:rsidR="2EF810EA" w:rsidRPr="00A87B2D" w:rsidRDefault="2EF810EA" w:rsidP="2EF810EA">
      <w:pPr>
        <w:rPr>
          <w:rFonts w:ascii="Times New Roman" w:eastAsia="Times New Roman" w:hAnsi="Times New Roman" w:cs="Times New Roman"/>
          <w:b/>
          <w:bCs/>
          <w:color w:val="000000" w:themeColor="text1"/>
          <w:sz w:val="24"/>
          <w:szCs w:val="24"/>
        </w:rPr>
      </w:pPr>
      <w:r w:rsidRPr="00A87B2D">
        <w:rPr>
          <w:rFonts w:ascii="Times New Roman" w:eastAsia="Times New Roman" w:hAnsi="Times New Roman" w:cs="Times New Roman"/>
          <w:b/>
          <w:bCs/>
          <w:color w:val="000000" w:themeColor="text1"/>
          <w:sz w:val="24"/>
          <w:szCs w:val="24"/>
        </w:rPr>
        <w:t>Addendum</w:t>
      </w:r>
    </w:p>
    <w:p w14:paraId="47322365" w14:textId="7DC71B05" w:rsidR="00DB1485" w:rsidRDefault="00DB1485" w:rsidP="2EF810EA">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The following information specific to each individual student participant will be included in </w:t>
      </w:r>
      <w:r w:rsidR="006A2259">
        <w:rPr>
          <w:rFonts w:ascii="Times New Roman" w:eastAsia="Times New Roman" w:hAnsi="Times New Roman" w:cs="Times New Roman"/>
          <w:color w:val="000000" w:themeColor="text1"/>
          <w:sz w:val="24"/>
          <w:szCs w:val="24"/>
        </w:rPr>
        <w:t>LAEP Student Participation Addendum(s) and will supplement this agreement.</w:t>
      </w:r>
      <w:r w:rsidR="007E564F">
        <w:rPr>
          <w:rFonts w:ascii="Times New Roman" w:eastAsia="Times New Roman" w:hAnsi="Times New Roman" w:cs="Times New Roman"/>
          <w:color w:val="000000" w:themeColor="text1"/>
          <w:sz w:val="24"/>
          <w:szCs w:val="24"/>
        </w:rPr>
        <w:t xml:space="preserve"> The Employer must provide </w:t>
      </w:r>
      <w:r w:rsidR="000144DC">
        <w:rPr>
          <w:rFonts w:ascii="Times New Roman" w:eastAsia="Times New Roman" w:hAnsi="Times New Roman" w:cs="Times New Roman"/>
          <w:color w:val="000000" w:themeColor="text1"/>
          <w:sz w:val="24"/>
          <w:szCs w:val="24"/>
        </w:rPr>
        <w:t>to the Institution an</w:t>
      </w:r>
      <w:r w:rsidR="007E564F">
        <w:rPr>
          <w:rFonts w:ascii="Times New Roman" w:eastAsia="Times New Roman" w:hAnsi="Times New Roman" w:cs="Times New Roman"/>
          <w:color w:val="000000" w:themeColor="text1"/>
          <w:sz w:val="24"/>
          <w:szCs w:val="24"/>
        </w:rPr>
        <w:t xml:space="preserve"> Addendum</w:t>
      </w:r>
      <w:r w:rsidR="000144DC">
        <w:rPr>
          <w:rFonts w:ascii="Times New Roman" w:eastAsia="Times New Roman" w:hAnsi="Times New Roman" w:cs="Times New Roman"/>
          <w:color w:val="000000" w:themeColor="text1"/>
          <w:sz w:val="24"/>
          <w:szCs w:val="24"/>
        </w:rPr>
        <w:t xml:space="preserve"> </w:t>
      </w:r>
      <w:r w:rsidR="007E564F">
        <w:rPr>
          <w:rFonts w:ascii="Times New Roman" w:eastAsia="Times New Roman" w:hAnsi="Times New Roman" w:cs="Times New Roman"/>
          <w:color w:val="000000" w:themeColor="text1"/>
          <w:sz w:val="24"/>
          <w:szCs w:val="24"/>
        </w:rPr>
        <w:t>for each student employed prior to the student’s beginning work.</w:t>
      </w:r>
      <w:r w:rsidR="006A2259">
        <w:rPr>
          <w:rFonts w:ascii="Times New Roman" w:eastAsia="Times New Roman" w:hAnsi="Times New Roman" w:cs="Times New Roman"/>
          <w:color w:val="000000" w:themeColor="text1"/>
          <w:sz w:val="24"/>
          <w:szCs w:val="24"/>
        </w:rPr>
        <w:t xml:space="preserve"> At minimum, the LAEP Student Participation Addendum will include the following for each student participant: </w:t>
      </w:r>
    </w:p>
    <w:p w14:paraId="777701EF" w14:textId="77777777" w:rsidR="006A2259" w:rsidRDefault="006A2259" w:rsidP="006A2259">
      <w:pPr>
        <w:pStyle w:val="ListParagraph"/>
        <w:numPr>
          <w:ilvl w:val="0"/>
          <w:numId w:val="19"/>
        </w:numPr>
        <w:rPr>
          <w:rFonts w:ascii="Times New Roman" w:eastAsia="Times New Roman" w:hAnsi="Times New Roman" w:cs="Times New Roman"/>
          <w:color w:val="000000" w:themeColor="text1"/>
          <w:sz w:val="24"/>
          <w:szCs w:val="24"/>
        </w:rPr>
      </w:pPr>
      <w:r w:rsidRPr="006A2259">
        <w:rPr>
          <w:rFonts w:ascii="Times New Roman" w:eastAsia="Times New Roman" w:hAnsi="Times New Roman" w:cs="Times New Roman"/>
          <w:color w:val="000000" w:themeColor="text1"/>
          <w:sz w:val="24"/>
          <w:szCs w:val="24"/>
        </w:rPr>
        <w:t>Student name</w:t>
      </w:r>
    </w:p>
    <w:p w14:paraId="3F061890" w14:textId="77777777" w:rsidR="006A2259" w:rsidRDefault="006A2259" w:rsidP="006A2259">
      <w:pPr>
        <w:pStyle w:val="ListParagraph"/>
        <w:numPr>
          <w:ilvl w:val="0"/>
          <w:numId w:val="19"/>
        </w:numPr>
        <w:rPr>
          <w:rFonts w:ascii="Times New Roman" w:eastAsia="Times New Roman" w:hAnsi="Times New Roman" w:cs="Times New Roman"/>
          <w:color w:val="000000" w:themeColor="text1"/>
          <w:sz w:val="24"/>
          <w:szCs w:val="24"/>
        </w:rPr>
      </w:pPr>
      <w:r w:rsidRPr="006A2259">
        <w:rPr>
          <w:rFonts w:ascii="Times New Roman" w:eastAsia="Times New Roman" w:hAnsi="Times New Roman" w:cs="Times New Roman"/>
          <w:color w:val="000000" w:themeColor="text1"/>
          <w:sz w:val="24"/>
          <w:szCs w:val="24"/>
        </w:rPr>
        <w:t xml:space="preserve">Position </w:t>
      </w:r>
      <w:r>
        <w:rPr>
          <w:rFonts w:ascii="Times New Roman" w:eastAsia="Times New Roman" w:hAnsi="Times New Roman" w:cs="Times New Roman"/>
          <w:color w:val="000000" w:themeColor="text1"/>
          <w:sz w:val="24"/>
          <w:szCs w:val="24"/>
        </w:rPr>
        <w:t>n</w:t>
      </w:r>
      <w:r w:rsidRPr="006A2259">
        <w:rPr>
          <w:rFonts w:ascii="Times New Roman" w:eastAsia="Times New Roman" w:hAnsi="Times New Roman" w:cs="Times New Roman"/>
          <w:color w:val="000000" w:themeColor="text1"/>
          <w:sz w:val="24"/>
          <w:szCs w:val="24"/>
        </w:rPr>
        <w:t>ame</w:t>
      </w:r>
    </w:p>
    <w:p w14:paraId="74247278" w14:textId="77777777" w:rsidR="006A2259" w:rsidRDefault="006A2259" w:rsidP="006A2259">
      <w:pPr>
        <w:pStyle w:val="ListParagraph"/>
        <w:numPr>
          <w:ilvl w:val="0"/>
          <w:numId w:val="19"/>
        </w:numPr>
        <w:rPr>
          <w:rFonts w:ascii="Times New Roman" w:eastAsia="Times New Roman" w:hAnsi="Times New Roman" w:cs="Times New Roman"/>
          <w:color w:val="000000" w:themeColor="text1"/>
          <w:sz w:val="24"/>
          <w:szCs w:val="24"/>
        </w:rPr>
      </w:pPr>
      <w:r w:rsidRPr="006A2259">
        <w:rPr>
          <w:rFonts w:ascii="Times New Roman" w:eastAsia="Times New Roman" w:hAnsi="Times New Roman" w:cs="Times New Roman"/>
          <w:color w:val="000000" w:themeColor="text1"/>
          <w:sz w:val="24"/>
          <w:szCs w:val="24"/>
        </w:rPr>
        <w:t xml:space="preserve">Supervisor </w:t>
      </w:r>
      <w:r>
        <w:rPr>
          <w:rFonts w:ascii="Times New Roman" w:eastAsia="Times New Roman" w:hAnsi="Times New Roman" w:cs="Times New Roman"/>
          <w:color w:val="000000" w:themeColor="text1"/>
          <w:sz w:val="24"/>
          <w:szCs w:val="24"/>
        </w:rPr>
        <w:t>n</w:t>
      </w:r>
      <w:r w:rsidRPr="006A2259">
        <w:rPr>
          <w:rFonts w:ascii="Times New Roman" w:eastAsia="Times New Roman" w:hAnsi="Times New Roman" w:cs="Times New Roman"/>
          <w:color w:val="000000" w:themeColor="text1"/>
          <w:sz w:val="24"/>
          <w:szCs w:val="24"/>
        </w:rPr>
        <w:t>ame</w:t>
      </w:r>
      <w:r>
        <w:rPr>
          <w:rFonts w:ascii="Times New Roman" w:eastAsia="Times New Roman" w:hAnsi="Times New Roman" w:cs="Times New Roman"/>
          <w:color w:val="000000" w:themeColor="text1"/>
          <w:sz w:val="24"/>
          <w:szCs w:val="24"/>
        </w:rPr>
        <w:t xml:space="preserve"> and contact information</w:t>
      </w:r>
    </w:p>
    <w:p w14:paraId="0AB1E234" w14:textId="31E96E0F" w:rsidR="006A2259" w:rsidRDefault="006A2259" w:rsidP="006A2259">
      <w:pPr>
        <w:pStyle w:val="ListParagraph"/>
        <w:numPr>
          <w:ilvl w:val="0"/>
          <w:numId w:val="19"/>
        </w:numPr>
        <w:rPr>
          <w:rFonts w:ascii="Times New Roman" w:eastAsia="Times New Roman" w:hAnsi="Times New Roman" w:cs="Times New Roman"/>
          <w:color w:val="000000" w:themeColor="text1"/>
          <w:sz w:val="24"/>
          <w:szCs w:val="24"/>
        </w:rPr>
      </w:pPr>
      <w:r w:rsidRPr="006A2259">
        <w:rPr>
          <w:rFonts w:ascii="Times New Roman" w:eastAsia="Times New Roman" w:hAnsi="Times New Roman" w:cs="Times New Roman"/>
          <w:color w:val="000000" w:themeColor="text1"/>
          <w:sz w:val="24"/>
          <w:szCs w:val="24"/>
        </w:rPr>
        <w:t xml:space="preserve">Term of </w:t>
      </w:r>
      <w:r>
        <w:rPr>
          <w:rFonts w:ascii="Times New Roman" w:eastAsia="Times New Roman" w:hAnsi="Times New Roman" w:cs="Times New Roman"/>
          <w:color w:val="000000" w:themeColor="text1"/>
          <w:sz w:val="24"/>
          <w:szCs w:val="24"/>
        </w:rPr>
        <w:t>e</w:t>
      </w:r>
      <w:r w:rsidRPr="006A2259">
        <w:rPr>
          <w:rFonts w:ascii="Times New Roman" w:eastAsia="Times New Roman" w:hAnsi="Times New Roman" w:cs="Times New Roman"/>
          <w:color w:val="000000" w:themeColor="text1"/>
          <w:sz w:val="24"/>
          <w:szCs w:val="24"/>
        </w:rPr>
        <w:t>mployment</w:t>
      </w:r>
    </w:p>
    <w:p w14:paraId="5A117AB4" w14:textId="77777777" w:rsidR="006A2259" w:rsidRDefault="006A2259" w:rsidP="006A2259">
      <w:pPr>
        <w:pStyle w:val="ListParagraph"/>
        <w:numPr>
          <w:ilvl w:val="0"/>
          <w:numId w:val="19"/>
        </w:numPr>
        <w:rPr>
          <w:rFonts w:ascii="Times New Roman" w:eastAsia="Times New Roman" w:hAnsi="Times New Roman" w:cs="Times New Roman"/>
          <w:color w:val="000000" w:themeColor="text1"/>
          <w:sz w:val="24"/>
          <w:szCs w:val="24"/>
        </w:rPr>
      </w:pPr>
      <w:r w:rsidRPr="006A2259">
        <w:rPr>
          <w:rFonts w:ascii="Times New Roman" w:eastAsia="Times New Roman" w:hAnsi="Times New Roman" w:cs="Times New Roman"/>
          <w:color w:val="000000" w:themeColor="text1"/>
          <w:sz w:val="24"/>
          <w:szCs w:val="24"/>
        </w:rPr>
        <w:t xml:space="preserve">Rate of </w:t>
      </w:r>
      <w:r>
        <w:rPr>
          <w:rFonts w:ascii="Times New Roman" w:eastAsia="Times New Roman" w:hAnsi="Times New Roman" w:cs="Times New Roman"/>
          <w:color w:val="000000" w:themeColor="text1"/>
          <w:sz w:val="24"/>
          <w:szCs w:val="24"/>
        </w:rPr>
        <w:t>c</w:t>
      </w:r>
      <w:r w:rsidRPr="006A2259">
        <w:rPr>
          <w:rFonts w:ascii="Times New Roman" w:eastAsia="Times New Roman" w:hAnsi="Times New Roman" w:cs="Times New Roman"/>
          <w:color w:val="000000" w:themeColor="text1"/>
          <w:sz w:val="24"/>
          <w:szCs w:val="24"/>
        </w:rPr>
        <w:t>ompensation</w:t>
      </w:r>
    </w:p>
    <w:p w14:paraId="20F55735" w14:textId="21840B57" w:rsidR="006A2259" w:rsidRDefault="006A2259" w:rsidP="006A2259">
      <w:pPr>
        <w:pStyle w:val="ListParagraph"/>
        <w:numPr>
          <w:ilvl w:val="0"/>
          <w:numId w:val="19"/>
        </w:numPr>
        <w:rPr>
          <w:rFonts w:ascii="Times New Roman" w:eastAsia="Times New Roman" w:hAnsi="Times New Roman" w:cs="Times New Roman"/>
          <w:color w:val="000000" w:themeColor="text1"/>
          <w:sz w:val="24"/>
          <w:szCs w:val="24"/>
        </w:rPr>
      </w:pPr>
      <w:r w:rsidRPr="006A2259">
        <w:rPr>
          <w:rFonts w:ascii="Times New Roman" w:eastAsia="Times New Roman" w:hAnsi="Times New Roman" w:cs="Times New Roman"/>
          <w:color w:val="000000" w:themeColor="text1"/>
          <w:sz w:val="24"/>
          <w:szCs w:val="24"/>
        </w:rPr>
        <w:t>Maximum total compensation allowable</w:t>
      </w:r>
    </w:p>
    <w:p w14:paraId="0ADFCCF5" w14:textId="2F49B257" w:rsidR="006A2259" w:rsidRPr="006A2259" w:rsidRDefault="006A2259" w:rsidP="006A2259">
      <w:pPr>
        <w:pStyle w:val="ListParagraph"/>
        <w:numPr>
          <w:ilvl w:val="0"/>
          <w:numId w:val="19"/>
        </w:numPr>
        <w:rPr>
          <w:rFonts w:ascii="Times New Roman" w:eastAsia="Times New Roman" w:hAnsi="Times New Roman" w:cs="Times New Roman"/>
          <w:color w:val="000000" w:themeColor="text1"/>
          <w:sz w:val="24"/>
          <w:szCs w:val="24"/>
        </w:rPr>
      </w:pPr>
      <w:r w:rsidRPr="006A2259">
        <w:rPr>
          <w:rFonts w:ascii="Times New Roman" w:eastAsia="Times New Roman" w:hAnsi="Times New Roman" w:cs="Times New Roman"/>
          <w:color w:val="000000" w:themeColor="text1"/>
          <w:sz w:val="24"/>
          <w:szCs w:val="24"/>
        </w:rPr>
        <w:t>Maximum hours per week</w:t>
      </w:r>
      <w:r>
        <w:rPr>
          <w:rFonts w:ascii="Times New Roman" w:eastAsia="Times New Roman" w:hAnsi="Times New Roman" w:cs="Times New Roman"/>
          <w:color w:val="000000" w:themeColor="text1"/>
          <w:sz w:val="24"/>
          <w:szCs w:val="24"/>
        </w:rPr>
        <w:t xml:space="preserve"> and m</w:t>
      </w:r>
      <w:r w:rsidRPr="006A2259">
        <w:rPr>
          <w:rFonts w:ascii="Times New Roman" w:eastAsia="Times New Roman" w:hAnsi="Times New Roman" w:cs="Times New Roman"/>
          <w:color w:val="000000" w:themeColor="text1"/>
          <w:sz w:val="24"/>
          <w:szCs w:val="24"/>
        </w:rPr>
        <w:t>aximum total hours</w:t>
      </w:r>
    </w:p>
    <w:p w14:paraId="2E0CE80E" w14:textId="5CEF058D" w:rsidR="004B2FA4" w:rsidRPr="004B2FA4" w:rsidRDefault="0B12BBF1" w:rsidP="2EF810EA">
      <w:pPr>
        <w:rPr>
          <w:rFonts w:ascii="Times New Roman" w:eastAsia="Times New Roman" w:hAnsi="Times New Roman" w:cs="Times New Roman"/>
          <w:b/>
          <w:bCs/>
          <w:color w:val="333333"/>
          <w:sz w:val="24"/>
          <w:szCs w:val="24"/>
        </w:rPr>
      </w:pPr>
      <w:r w:rsidRPr="2EF810EA">
        <w:rPr>
          <w:rFonts w:ascii="Times New Roman" w:eastAsia="Times New Roman" w:hAnsi="Times New Roman" w:cs="Times New Roman"/>
          <w:b/>
          <w:bCs/>
          <w:color w:val="333333"/>
          <w:sz w:val="24"/>
          <w:szCs w:val="24"/>
        </w:rPr>
        <w:t>Notice</w:t>
      </w:r>
    </w:p>
    <w:p w14:paraId="19CD206A" w14:textId="4FDCFBC3" w:rsidR="46DC365C" w:rsidRPr="004B2FA4" w:rsidRDefault="0B12BBF1" w:rsidP="2EF810EA">
      <w:pPr>
        <w:rPr>
          <w:rFonts w:ascii="Times New Roman" w:eastAsia="Times New Roman" w:hAnsi="Times New Roman" w:cs="Times New Roman"/>
          <w:color w:val="333333"/>
          <w:sz w:val="24"/>
          <w:szCs w:val="24"/>
        </w:rPr>
      </w:pPr>
      <w:r w:rsidRPr="2EF810EA">
        <w:rPr>
          <w:rFonts w:ascii="Times New Roman" w:eastAsia="Times New Roman" w:hAnsi="Times New Roman" w:cs="Times New Roman"/>
          <w:color w:val="333333"/>
          <w:sz w:val="24"/>
          <w:szCs w:val="24"/>
        </w:rPr>
        <w:t>Any notice required or permitted by this agreement shall be sent to the parties via U.S. mail or email at the addresses shown below. Either party may change its address by written notice to the other during the term.</w:t>
      </w:r>
    </w:p>
    <w:p w14:paraId="03149024" w14:textId="6D52B49E" w:rsidR="2EF810EA" w:rsidRDefault="2EF810EA" w:rsidP="004D54E7">
      <w:pPr>
        <w:spacing w:after="120"/>
        <w:rPr>
          <w:rFonts w:ascii="Times New Roman" w:eastAsia="Times New Roman" w:hAnsi="Times New Roman" w:cs="Times New Roman"/>
          <w:color w:val="333333"/>
          <w:sz w:val="24"/>
          <w:szCs w:val="24"/>
        </w:rPr>
      </w:pPr>
    </w:p>
    <w:p w14:paraId="2FD43035" w14:textId="788E1156" w:rsidR="0B12BBF1" w:rsidRPr="004B2FA4" w:rsidRDefault="0B12BBF1" w:rsidP="005B069A">
      <w:pPr>
        <w:spacing w:after="120"/>
        <w:rPr>
          <w:rFonts w:ascii="Times New Roman" w:eastAsia="Times New Roman" w:hAnsi="Times New Roman" w:cs="Times New Roman"/>
          <w:color w:val="333333"/>
          <w:sz w:val="24"/>
          <w:szCs w:val="24"/>
          <w:highlight w:val="yellow"/>
        </w:rPr>
      </w:pPr>
      <w:r w:rsidRPr="2EF810EA">
        <w:rPr>
          <w:rFonts w:ascii="Times New Roman" w:eastAsia="Times New Roman" w:hAnsi="Times New Roman" w:cs="Times New Roman"/>
          <w:color w:val="333333"/>
          <w:sz w:val="24"/>
          <w:szCs w:val="24"/>
          <w:highlight w:val="yellow"/>
        </w:rPr>
        <w:t>INSTITUTION NAME</w:t>
      </w:r>
    </w:p>
    <w:p w14:paraId="2E45DA01" w14:textId="335C5361" w:rsidR="0B12BBF1" w:rsidRPr="004B2FA4" w:rsidRDefault="0B12BBF1" w:rsidP="005B069A">
      <w:pPr>
        <w:spacing w:after="120"/>
        <w:rPr>
          <w:rFonts w:ascii="Times New Roman" w:eastAsia="Times New Roman" w:hAnsi="Times New Roman" w:cs="Times New Roman"/>
          <w:color w:val="333333"/>
          <w:sz w:val="24"/>
          <w:szCs w:val="24"/>
          <w:highlight w:val="yellow"/>
        </w:rPr>
      </w:pPr>
      <w:r w:rsidRPr="2EF810EA">
        <w:rPr>
          <w:rFonts w:ascii="Times New Roman" w:eastAsia="Times New Roman" w:hAnsi="Times New Roman" w:cs="Times New Roman"/>
          <w:color w:val="333333"/>
          <w:sz w:val="24"/>
          <w:szCs w:val="24"/>
          <w:highlight w:val="yellow"/>
        </w:rPr>
        <w:t>Staff Contact (LAEP Coordinator or other)</w:t>
      </w:r>
    </w:p>
    <w:p w14:paraId="000BE520" w14:textId="43A6F999" w:rsidR="0B12BBF1" w:rsidRPr="004B2FA4" w:rsidRDefault="0B12BBF1" w:rsidP="005B069A">
      <w:pPr>
        <w:spacing w:after="120"/>
        <w:rPr>
          <w:rFonts w:ascii="Times New Roman" w:eastAsia="Times New Roman" w:hAnsi="Times New Roman" w:cs="Times New Roman"/>
          <w:color w:val="333333"/>
          <w:sz w:val="24"/>
          <w:szCs w:val="24"/>
          <w:highlight w:val="yellow"/>
        </w:rPr>
      </w:pPr>
      <w:r w:rsidRPr="2EF810EA">
        <w:rPr>
          <w:rFonts w:ascii="Times New Roman" w:eastAsia="Times New Roman" w:hAnsi="Times New Roman" w:cs="Times New Roman"/>
          <w:color w:val="333333"/>
          <w:sz w:val="24"/>
          <w:szCs w:val="24"/>
          <w:highlight w:val="yellow"/>
        </w:rPr>
        <w:t xml:space="preserve">Office </w:t>
      </w:r>
    </w:p>
    <w:p w14:paraId="265695DC" w14:textId="4CBF36C6" w:rsidR="0B12BBF1" w:rsidRPr="004B2FA4" w:rsidRDefault="0B12BBF1" w:rsidP="005B069A">
      <w:pPr>
        <w:spacing w:after="120"/>
        <w:rPr>
          <w:rFonts w:ascii="Times New Roman" w:eastAsia="Times New Roman" w:hAnsi="Times New Roman" w:cs="Times New Roman"/>
          <w:color w:val="333333"/>
          <w:sz w:val="24"/>
          <w:szCs w:val="24"/>
          <w:highlight w:val="yellow"/>
        </w:rPr>
      </w:pPr>
      <w:r w:rsidRPr="2EF810EA">
        <w:rPr>
          <w:rFonts w:ascii="Times New Roman" w:eastAsia="Times New Roman" w:hAnsi="Times New Roman" w:cs="Times New Roman"/>
          <w:color w:val="333333"/>
          <w:sz w:val="24"/>
          <w:szCs w:val="24"/>
          <w:highlight w:val="yellow"/>
        </w:rPr>
        <w:t>Address 1</w:t>
      </w:r>
    </w:p>
    <w:p w14:paraId="2277482C" w14:textId="1B73F01A" w:rsidR="0B12BBF1" w:rsidRPr="004B2FA4" w:rsidRDefault="0B12BBF1" w:rsidP="005B069A">
      <w:pPr>
        <w:spacing w:after="120"/>
        <w:rPr>
          <w:rFonts w:ascii="Times New Roman" w:eastAsia="Times New Roman" w:hAnsi="Times New Roman" w:cs="Times New Roman"/>
          <w:color w:val="333333"/>
          <w:sz w:val="24"/>
          <w:szCs w:val="24"/>
          <w:highlight w:val="yellow"/>
        </w:rPr>
      </w:pPr>
      <w:r w:rsidRPr="2EF810EA">
        <w:rPr>
          <w:rFonts w:ascii="Times New Roman" w:eastAsia="Times New Roman" w:hAnsi="Times New Roman" w:cs="Times New Roman"/>
          <w:color w:val="333333"/>
          <w:sz w:val="24"/>
          <w:szCs w:val="24"/>
          <w:highlight w:val="yellow"/>
        </w:rPr>
        <w:t>Address 2</w:t>
      </w:r>
    </w:p>
    <w:p w14:paraId="3909A4E9" w14:textId="0B8D56B0" w:rsidR="0B12BBF1" w:rsidRPr="004B2FA4" w:rsidRDefault="0B12BBF1" w:rsidP="005B069A">
      <w:pPr>
        <w:spacing w:after="120"/>
        <w:rPr>
          <w:rFonts w:ascii="Times New Roman" w:eastAsia="Times New Roman" w:hAnsi="Times New Roman" w:cs="Times New Roman"/>
          <w:color w:val="333333"/>
          <w:sz w:val="24"/>
          <w:szCs w:val="24"/>
          <w:highlight w:val="yellow"/>
        </w:rPr>
      </w:pPr>
      <w:r w:rsidRPr="2EF810EA">
        <w:rPr>
          <w:rFonts w:ascii="Times New Roman" w:eastAsia="Times New Roman" w:hAnsi="Times New Roman" w:cs="Times New Roman"/>
          <w:color w:val="333333"/>
          <w:sz w:val="24"/>
          <w:szCs w:val="24"/>
          <w:highlight w:val="yellow"/>
        </w:rPr>
        <w:t xml:space="preserve">Phone number: </w:t>
      </w:r>
    </w:p>
    <w:p w14:paraId="4F723436" w14:textId="3EE03D96" w:rsidR="0B12BBF1" w:rsidRPr="004B2FA4" w:rsidRDefault="0B12BBF1" w:rsidP="005B069A">
      <w:pPr>
        <w:spacing w:after="120"/>
        <w:rPr>
          <w:rFonts w:ascii="Times New Roman" w:eastAsia="Times New Roman" w:hAnsi="Times New Roman" w:cs="Times New Roman"/>
          <w:color w:val="333333"/>
          <w:sz w:val="24"/>
          <w:szCs w:val="24"/>
          <w:highlight w:val="yellow"/>
        </w:rPr>
      </w:pPr>
      <w:r w:rsidRPr="2EF810EA">
        <w:rPr>
          <w:rFonts w:ascii="Times New Roman" w:eastAsia="Times New Roman" w:hAnsi="Times New Roman" w:cs="Times New Roman"/>
          <w:color w:val="333333"/>
          <w:sz w:val="24"/>
          <w:szCs w:val="24"/>
          <w:highlight w:val="yellow"/>
        </w:rPr>
        <w:t xml:space="preserve">Email Address: </w:t>
      </w:r>
    </w:p>
    <w:p w14:paraId="5AD024CD" w14:textId="459A3167" w:rsidR="0B12BBF1" w:rsidRPr="004B2FA4" w:rsidRDefault="0B12BBF1" w:rsidP="004D54E7">
      <w:pPr>
        <w:spacing w:after="120"/>
        <w:rPr>
          <w:rFonts w:ascii="Times New Roman" w:eastAsia="Times New Roman" w:hAnsi="Times New Roman" w:cs="Times New Roman"/>
          <w:color w:val="333333"/>
          <w:sz w:val="24"/>
          <w:szCs w:val="24"/>
          <w:highlight w:val="yellow"/>
        </w:rPr>
      </w:pPr>
    </w:p>
    <w:p w14:paraId="7E5C0244" w14:textId="45CBB98C" w:rsidR="0B12BBF1" w:rsidRPr="004B2FA4" w:rsidRDefault="0B12BBF1" w:rsidP="2EF810EA">
      <w:pPr>
        <w:rPr>
          <w:rFonts w:ascii="Times New Roman" w:eastAsia="Times New Roman" w:hAnsi="Times New Roman" w:cs="Times New Roman"/>
          <w:color w:val="333333"/>
          <w:sz w:val="24"/>
          <w:szCs w:val="24"/>
        </w:rPr>
      </w:pPr>
      <w:r w:rsidRPr="2EF810EA">
        <w:rPr>
          <w:rFonts w:ascii="Times New Roman" w:eastAsia="Times New Roman" w:hAnsi="Times New Roman" w:cs="Times New Roman"/>
          <w:color w:val="333333"/>
          <w:sz w:val="24"/>
          <w:szCs w:val="24"/>
        </w:rPr>
        <w:t>Employer: ________________________________________________________________________________</w:t>
      </w:r>
    </w:p>
    <w:p w14:paraId="04434865" w14:textId="1E68041B" w:rsidR="0B12BBF1" w:rsidRPr="004B2FA4" w:rsidRDefault="0B12BBF1" w:rsidP="2EF810EA">
      <w:pPr>
        <w:rPr>
          <w:rFonts w:ascii="Times New Roman" w:eastAsia="Times New Roman" w:hAnsi="Times New Roman" w:cs="Times New Roman"/>
          <w:color w:val="333333"/>
          <w:sz w:val="24"/>
          <w:szCs w:val="24"/>
        </w:rPr>
      </w:pPr>
      <w:r w:rsidRPr="2EF810EA">
        <w:rPr>
          <w:rFonts w:ascii="Times New Roman" w:eastAsia="Times New Roman" w:hAnsi="Times New Roman" w:cs="Times New Roman"/>
          <w:color w:val="333333"/>
          <w:sz w:val="24"/>
          <w:szCs w:val="24"/>
        </w:rPr>
        <w:t>Staff Contact Name: ________________________________________________________________________</w:t>
      </w:r>
    </w:p>
    <w:p w14:paraId="32B2B57E" w14:textId="1B3F9796" w:rsidR="2EF810EA" w:rsidRDefault="2EF810EA" w:rsidP="2EF810EA">
      <w:pPr>
        <w:rPr>
          <w:rFonts w:ascii="Times New Roman" w:eastAsia="Times New Roman" w:hAnsi="Times New Roman" w:cs="Times New Roman"/>
          <w:color w:val="333333"/>
          <w:sz w:val="24"/>
          <w:szCs w:val="24"/>
        </w:rPr>
      </w:pPr>
      <w:r w:rsidRPr="2EF810EA">
        <w:rPr>
          <w:rFonts w:ascii="Times New Roman" w:eastAsia="Times New Roman" w:hAnsi="Times New Roman" w:cs="Times New Roman"/>
          <w:color w:val="333333"/>
          <w:sz w:val="24"/>
          <w:szCs w:val="24"/>
        </w:rPr>
        <w:t>Title: ____________________________________________________________________________________</w:t>
      </w:r>
    </w:p>
    <w:p w14:paraId="591784E5" w14:textId="0937CC61" w:rsidR="0B12BBF1" w:rsidRPr="004B2FA4" w:rsidRDefault="0B12BBF1" w:rsidP="2EF810EA">
      <w:pPr>
        <w:rPr>
          <w:rFonts w:ascii="Times New Roman" w:eastAsia="Times New Roman" w:hAnsi="Times New Roman" w:cs="Times New Roman"/>
          <w:color w:val="333333"/>
          <w:sz w:val="24"/>
          <w:szCs w:val="24"/>
        </w:rPr>
      </w:pPr>
      <w:r w:rsidRPr="2EF810EA">
        <w:rPr>
          <w:rFonts w:ascii="Times New Roman" w:eastAsia="Times New Roman" w:hAnsi="Times New Roman" w:cs="Times New Roman"/>
          <w:color w:val="333333"/>
          <w:sz w:val="24"/>
          <w:szCs w:val="24"/>
        </w:rPr>
        <w:t>Address: _________________________________________________________________________________</w:t>
      </w:r>
    </w:p>
    <w:p w14:paraId="7733C300" w14:textId="31F613FB" w:rsidR="0B12BBF1" w:rsidRPr="004B2FA4" w:rsidRDefault="0B12BBF1" w:rsidP="2EF810EA">
      <w:pPr>
        <w:rPr>
          <w:rFonts w:ascii="Times New Roman" w:eastAsia="Times New Roman" w:hAnsi="Times New Roman" w:cs="Times New Roman"/>
          <w:color w:val="333333"/>
          <w:sz w:val="24"/>
          <w:szCs w:val="24"/>
        </w:rPr>
      </w:pPr>
      <w:r w:rsidRPr="2EF810EA">
        <w:rPr>
          <w:rFonts w:ascii="Times New Roman" w:eastAsia="Times New Roman" w:hAnsi="Times New Roman" w:cs="Times New Roman"/>
          <w:color w:val="333333"/>
          <w:sz w:val="24"/>
          <w:szCs w:val="24"/>
        </w:rPr>
        <w:t>Phone number: ____________________________________________________________________________</w:t>
      </w:r>
    </w:p>
    <w:p w14:paraId="4DD0B485" w14:textId="7132FA1E" w:rsidR="0B12BBF1" w:rsidRPr="004B2FA4" w:rsidRDefault="0B12BBF1" w:rsidP="2EF810EA">
      <w:pPr>
        <w:rPr>
          <w:rFonts w:ascii="Times New Roman" w:eastAsia="Times New Roman" w:hAnsi="Times New Roman" w:cs="Times New Roman"/>
          <w:color w:val="333333"/>
          <w:sz w:val="24"/>
          <w:szCs w:val="24"/>
        </w:rPr>
      </w:pPr>
      <w:r w:rsidRPr="2EF810EA">
        <w:rPr>
          <w:rFonts w:ascii="Times New Roman" w:eastAsia="Times New Roman" w:hAnsi="Times New Roman" w:cs="Times New Roman"/>
          <w:color w:val="333333"/>
          <w:sz w:val="24"/>
          <w:szCs w:val="24"/>
        </w:rPr>
        <w:t>Email address: ____________________________________________________________________________</w:t>
      </w:r>
    </w:p>
    <w:p w14:paraId="4E08DCC1" w14:textId="77777777" w:rsidR="005B069A" w:rsidRDefault="005B069A" w:rsidP="004D54E7">
      <w:pPr>
        <w:spacing w:after="120"/>
        <w:rPr>
          <w:rFonts w:ascii="Times New Roman" w:eastAsia="Times New Roman" w:hAnsi="Times New Roman" w:cs="Times New Roman"/>
          <w:color w:val="333333"/>
          <w:sz w:val="24"/>
          <w:szCs w:val="24"/>
        </w:rPr>
      </w:pPr>
    </w:p>
    <w:p w14:paraId="2BAAA998" w14:textId="36755349" w:rsidR="0B12BBF1" w:rsidRPr="004B2FA4" w:rsidRDefault="2EF810EA" w:rsidP="2EF810EA">
      <w:pPr>
        <w:rPr>
          <w:rFonts w:ascii="Times New Roman" w:eastAsia="Times New Roman" w:hAnsi="Times New Roman" w:cs="Times New Roman"/>
          <w:color w:val="333333"/>
          <w:sz w:val="24"/>
          <w:szCs w:val="24"/>
        </w:rPr>
      </w:pPr>
      <w:r w:rsidRPr="2EF810EA">
        <w:rPr>
          <w:rFonts w:ascii="Times New Roman" w:eastAsia="Times New Roman" w:hAnsi="Times New Roman" w:cs="Times New Roman"/>
          <w:color w:val="333333"/>
          <w:sz w:val="24"/>
          <w:szCs w:val="24"/>
        </w:rPr>
        <w:t xml:space="preserve">This agreement shall be renewed upon written confirmation of both parties at least once per year. </w:t>
      </w:r>
    </w:p>
    <w:p w14:paraId="572DD8B6" w14:textId="56F4876E" w:rsidR="2EF810EA" w:rsidRDefault="005B069A" w:rsidP="544C3654">
      <w:pPr>
        <w:spacing w:after="120"/>
        <w:rPr>
          <w:rFonts w:ascii="Times New Roman" w:eastAsia="Times New Roman" w:hAnsi="Times New Roman" w:cs="Times New Roman"/>
          <w:color w:val="333333"/>
          <w:sz w:val="24"/>
          <w:szCs w:val="24"/>
        </w:rPr>
      </w:pPr>
      <w:r w:rsidRPr="544C3654">
        <w:rPr>
          <w:rFonts w:ascii="Times New Roman" w:eastAsia="Times New Roman" w:hAnsi="Times New Roman" w:cs="Times New Roman"/>
          <w:color w:val="333333"/>
          <w:sz w:val="24"/>
          <w:szCs w:val="24"/>
          <w:highlight w:val="yellow"/>
        </w:rPr>
        <w:lastRenderedPageBreak/>
        <w:t xml:space="preserve">Institution: Please dictate the preferred renewal procedure here. For example, should the Employer resubmit the agreement each year, or can the Employer email the Institution to renew? Can either party terminate the agreement in writing at any time? </w:t>
      </w:r>
      <w:r w:rsidR="2EF810EA" w:rsidRPr="544C3654">
        <w:rPr>
          <w:rFonts w:ascii="Times New Roman" w:eastAsia="Times New Roman" w:hAnsi="Times New Roman" w:cs="Times New Roman"/>
          <w:color w:val="333333"/>
          <w:sz w:val="24"/>
          <w:szCs w:val="24"/>
        </w:rPr>
        <w:t xml:space="preserve"> </w:t>
      </w:r>
    </w:p>
    <w:p w14:paraId="0DAAF0C4" w14:textId="77777777" w:rsidR="005B069A" w:rsidRDefault="005B069A" w:rsidP="004D54E7">
      <w:pPr>
        <w:spacing w:after="120"/>
        <w:rPr>
          <w:rFonts w:ascii="Times New Roman" w:eastAsia="Times New Roman" w:hAnsi="Times New Roman" w:cs="Times New Roman"/>
          <w:color w:val="333333"/>
          <w:sz w:val="24"/>
          <w:szCs w:val="24"/>
        </w:rPr>
      </w:pPr>
    </w:p>
    <w:p w14:paraId="5B61B232" w14:textId="194BD805" w:rsidR="00FA4C62" w:rsidRDefault="004B2FA4" w:rsidP="2EF810EA">
      <w:pPr>
        <w:rPr>
          <w:rFonts w:ascii="Times New Roman" w:eastAsia="Times New Roman" w:hAnsi="Times New Roman" w:cs="Times New Roman"/>
          <w:b/>
          <w:bCs/>
          <w:sz w:val="24"/>
          <w:szCs w:val="24"/>
        </w:rPr>
      </w:pPr>
      <w:r w:rsidRPr="2EF810EA">
        <w:rPr>
          <w:rFonts w:ascii="Times New Roman" w:eastAsia="Times New Roman" w:hAnsi="Times New Roman" w:cs="Times New Roman"/>
          <w:b/>
          <w:bCs/>
          <w:sz w:val="24"/>
          <w:szCs w:val="24"/>
        </w:rPr>
        <w:t>Agreed</w:t>
      </w:r>
    </w:p>
    <w:p w14:paraId="3CCF84B2" w14:textId="77777777" w:rsidR="004D54E7" w:rsidRDefault="004D54E7" w:rsidP="005B069A">
      <w:pPr>
        <w:spacing w:after="120"/>
        <w:rPr>
          <w:rFonts w:ascii="Times New Roman" w:eastAsia="Times New Roman" w:hAnsi="Times New Roman" w:cs="Times New Roman"/>
          <w:color w:val="333333"/>
          <w:sz w:val="24"/>
          <w:szCs w:val="24"/>
          <w:highlight w:val="yellow"/>
        </w:rPr>
        <w:sectPr w:rsidR="004D54E7">
          <w:pgSz w:w="12240" w:h="15840"/>
          <w:pgMar w:top="720" w:right="720" w:bottom="720" w:left="720" w:header="720" w:footer="720" w:gutter="0"/>
          <w:cols w:space="720"/>
          <w:docGrid w:linePitch="360"/>
        </w:sectPr>
      </w:pPr>
    </w:p>
    <w:p w14:paraId="2B6B172F" w14:textId="77777777" w:rsidR="005B069A" w:rsidRPr="004B2FA4" w:rsidRDefault="005B069A" w:rsidP="005B069A">
      <w:pPr>
        <w:spacing w:after="120"/>
        <w:rPr>
          <w:rFonts w:ascii="Times New Roman" w:eastAsia="Times New Roman" w:hAnsi="Times New Roman" w:cs="Times New Roman"/>
          <w:color w:val="333333"/>
          <w:sz w:val="24"/>
          <w:szCs w:val="24"/>
          <w:highlight w:val="yellow"/>
        </w:rPr>
      </w:pPr>
      <w:r w:rsidRPr="2EF810EA">
        <w:rPr>
          <w:rFonts w:ascii="Times New Roman" w:eastAsia="Times New Roman" w:hAnsi="Times New Roman" w:cs="Times New Roman"/>
          <w:color w:val="333333"/>
          <w:sz w:val="24"/>
          <w:szCs w:val="24"/>
          <w:highlight w:val="yellow"/>
        </w:rPr>
        <w:t>INSTITUTION NAME</w:t>
      </w:r>
    </w:p>
    <w:p w14:paraId="6CC14C64" w14:textId="466542C3" w:rsidR="00FA4C62" w:rsidRDefault="00FA4C62" w:rsidP="004D54E7">
      <w:pPr>
        <w:spacing w:after="0"/>
        <w:rPr>
          <w:rFonts w:ascii="Times New Roman" w:eastAsia="Times New Roman" w:hAnsi="Times New Roman" w:cs="Times New Roman"/>
        </w:rPr>
      </w:pPr>
    </w:p>
    <w:p w14:paraId="6F1A7A7A" w14:textId="0AB754B9" w:rsidR="004D54E7" w:rsidRPr="004D54E7" w:rsidRDefault="005B069A" w:rsidP="004D54E7">
      <w:pPr>
        <w:spacing w:after="0"/>
        <w:rPr>
          <w:rFonts w:ascii="Times New Roman" w:eastAsia="Times New Roman" w:hAnsi="Times New Roman" w:cs="Times New Roman"/>
        </w:rPr>
      </w:pPr>
      <w:r>
        <w:rPr>
          <w:rFonts w:ascii="Times New Roman" w:eastAsia="Times New Roman" w:hAnsi="Times New Roman" w:cs="Times New Roman"/>
        </w:rPr>
        <w:t>__________________________________</w:t>
      </w:r>
    </w:p>
    <w:p w14:paraId="40EC25D0" w14:textId="25F92906" w:rsidR="005B069A" w:rsidRDefault="005B069A" w:rsidP="004D54E7">
      <w:pPr>
        <w:spacing w:after="0"/>
        <w:rPr>
          <w:rFonts w:ascii="Times New Roman" w:eastAsia="Times New Roman" w:hAnsi="Times New Roman" w:cs="Times New Roman"/>
        </w:rPr>
      </w:pPr>
      <w:r>
        <w:rPr>
          <w:rFonts w:ascii="Times New Roman" w:eastAsia="Times New Roman" w:hAnsi="Times New Roman" w:cs="Times New Roman"/>
          <w:highlight w:val="yellow"/>
        </w:rPr>
        <w:t>Name and position of s</w:t>
      </w:r>
      <w:r w:rsidRPr="005B069A">
        <w:rPr>
          <w:rFonts w:ascii="Times New Roman" w:eastAsia="Times New Roman" w:hAnsi="Times New Roman" w:cs="Times New Roman"/>
          <w:highlight w:val="yellow"/>
        </w:rPr>
        <w:t>igner for the Institution</w:t>
      </w:r>
    </w:p>
    <w:p w14:paraId="505F116F" w14:textId="77777777" w:rsidR="004D54E7" w:rsidRDefault="004D54E7" w:rsidP="004D54E7">
      <w:pPr>
        <w:spacing w:after="0"/>
        <w:rPr>
          <w:rFonts w:ascii="Times New Roman" w:eastAsia="Times New Roman" w:hAnsi="Times New Roman" w:cs="Times New Roman"/>
        </w:rPr>
      </w:pPr>
    </w:p>
    <w:p w14:paraId="4E2C272B" w14:textId="62A789D1" w:rsidR="005B069A" w:rsidRDefault="005B069A" w:rsidP="004D54E7">
      <w:pPr>
        <w:spacing w:after="0"/>
        <w:rPr>
          <w:rFonts w:ascii="Times New Roman" w:eastAsia="Times New Roman" w:hAnsi="Times New Roman" w:cs="Times New Roman"/>
        </w:rPr>
      </w:pPr>
      <w:r>
        <w:rPr>
          <w:rFonts w:ascii="Times New Roman" w:eastAsia="Times New Roman" w:hAnsi="Times New Roman" w:cs="Times New Roman"/>
        </w:rPr>
        <w:t>__________________________________</w:t>
      </w:r>
    </w:p>
    <w:p w14:paraId="5D1EF302" w14:textId="700D1EAB" w:rsidR="005B069A" w:rsidRDefault="005B069A" w:rsidP="004D54E7">
      <w:pPr>
        <w:spacing w:after="0"/>
        <w:rPr>
          <w:rFonts w:ascii="Times New Roman" w:eastAsia="Times New Roman" w:hAnsi="Times New Roman" w:cs="Times New Roman"/>
        </w:rPr>
      </w:pPr>
      <w:r>
        <w:rPr>
          <w:rFonts w:ascii="Times New Roman" w:eastAsia="Times New Roman" w:hAnsi="Times New Roman" w:cs="Times New Roman"/>
        </w:rPr>
        <w:t>Date</w:t>
      </w:r>
    </w:p>
    <w:p w14:paraId="425E6C79" w14:textId="0BDB7B3D" w:rsidR="005B069A" w:rsidRDefault="005B069A" w:rsidP="004D54E7">
      <w:pPr>
        <w:spacing w:after="0"/>
        <w:rPr>
          <w:rFonts w:ascii="Times New Roman" w:eastAsia="Times New Roman" w:hAnsi="Times New Roman" w:cs="Times New Roman"/>
        </w:rPr>
      </w:pPr>
    </w:p>
    <w:p w14:paraId="7E139911" w14:textId="3572BDAB" w:rsidR="005B069A" w:rsidRDefault="005B069A" w:rsidP="004D54E7">
      <w:pPr>
        <w:spacing w:after="0"/>
        <w:rPr>
          <w:rFonts w:ascii="Times New Roman" w:eastAsia="Times New Roman" w:hAnsi="Times New Roman" w:cs="Times New Roman"/>
        </w:rPr>
      </w:pPr>
    </w:p>
    <w:p w14:paraId="0DE30EBC" w14:textId="5AB8EBF5" w:rsidR="004D54E7" w:rsidRDefault="004D54E7" w:rsidP="004D54E7">
      <w:pPr>
        <w:spacing w:after="0"/>
        <w:rPr>
          <w:rFonts w:ascii="Times New Roman" w:eastAsia="Times New Roman" w:hAnsi="Times New Roman" w:cs="Times New Roman"/>
        </w:rPr>
      </w:pPr>
    </w:p>
    <w:p w14:paraId="0340EF8C" w14:textId="77777777" w:rsidR="004D54E7" w:rsidRDefault="004D54E7" w:rsidP="004D54E7">
      <w:pPr>
        <w:spacing w:after="0"/>
        <w:rPr>
          <w:rFonts w:ascii="Times New Roman" w:eastAsia="Times New Roman" w:hAnsi="Times New Roman" w:cs="Times New Roman"/>
        </w:rPr>
      </w:pPr>
    </w:p>
    <w:p w14:paraId="38544CD3" w14:textId="77777777" w:rsidR="005B069A" w:rsidRPr="004D54E7" w:rsidRDefault="005B069A" w:rsidP="004D54E7">
      <w:pPr>
        <w:spacing w:after="0"/>
        <w:rPr>
          <w:rFonts w:ascii="Times New Roman" w:eastAsia="Times New Roman" w:hAnsi="Times New Roman" w:cs="Times New Roman"/>
        </w:rPr>
      </w:pPr>
      <w:r w:rsidRPr="004D54E7">
        <w:rPr>
          <w:rFonts w:ascii="Times New Roman" w:eastAsia="Times New Roman" w:hAnsi="Times New Roman" w:cs="Times New Roman"/>
        </w:rPr>
        <w:t>__________________________________</w:t>
      </w:r>
    </w:p>
    <w:p w14:paraId="2B41BFA3" w14:textId="3639E5E5" w:rsidR="005B069A" w:rsidRPr="004D54E7" w:rsidRDefault="005B069A" w:rsidP="004D54E7">
      <w:pPr>
        <w:spacing w:after="0"/>
        <w:rPr>
          <w:rFonts w:ascii="Times New Roman" w:eastAsia="Times New Roman" w:hAnsi="Times New Roman" w:cs="Times New Roman"/>
          <w:color w:val="333333"/>
          <w:sz w:val="24"/>
          <w:szCs w:val="24"/>
        </w:rPr>
      </w:pPr>
      <w:r w:rsidRPr="004D54E7">
        <w:rPr>
          <w:rFonts w:ascii="Times New Roman" w:eastAsia="Times New Roman" w:hAnsi="Times New Roman" w:cs="Times New Roman"/>
          <w:color w:val="333333"/>
          <w:sz w:val="24"/>
          <w:szCs w:val="24"/>
        </w:rPr>
        <w:t>Employer</w:t>
      </w:r>
    </w:p>
    <w:p w14:paraId="4E48A318" w14:textId="77777777" w:rsidR="004D54E7" w:rsidRDefault="004D54E7" w:rsidP="004D54E7">
      <w:pPr>
        <w:spacing w:after="0"/>
        <w:rPr>
          <w:rFonts w:ascii="Times New Roman" w:eastAsia="Times New Roman" w:hAnsi="Times New Roman" w:cs="Times New Roman"/>
        </w:rPr>
      </w:pPr>
    </w:p>
    <w:p w14:paraId="1461A7BC" w14:textId="6A2CA87D" w:rsidR="005B069A" w:rsidRPr="004D54E7" w:rsidRDefault="005B069A" w:rsidP="004D54E7">
      <w:pPr>
        <w:spacing w:after="0"/>
        <w:rPr>
          <w:rFonts w:ascii="Times New Roman" w:eastAsia="Times New Roman" w:hAnsi="Times New Roman" w:cs="Times New Roman"/>
        </w:rPr>
      </w:pPr>
      <w:r w:rsidRPr="004D54E7">
        <w:rPr>
          <w:rFonts w:ascii="Times New Roman" w:eastAsia="Times New Roman" w:hAnsi="Times New Roman" w:cs="Times New Roman"/>
        </w:rPr>
        <w:t>__________________________________</w:t>
      </w:r>
    </w:p>
    <w:p w14:paraId="251C5406" w14:textId="66354DDE" w:rsidR="004D54E7" w:rsidRPr="004D54E7" w:rsidRDefault="004D54E7" w:rsidP="004D54E7">
      <w:pPr>
        <w:spacing w:after="0"/>
        <w:rPr>
          <w:rFonts w:ascii="Times New Roman" w:eastAsia="Times New Roman" w:hAnsi="Times New Roman" w:cs="Times New Roman"/>
          <w:sz w:val="24"/>
          <w:szCs w:val="24"/>
        </w:rPr>
      </w:pPr>
      <w:r w:rsidRPr="004D54E7">
        <w:rPr>
          <w:rFonts w:ascii="Times New Roman" w:eastAsia="Times New Roman" w:hAnsi="Times New Roman" w:cs="Times New Roman"/>
          <w:sz w:val="24"/>
          <w:szCs w:val="24"/>
        </w:rPr>
        <w:t>Signature</w:t>
      </w:r>
    </w:p>
    <w:p w14:paraId="15248799" w14:textId="77777777" w:rsidR="004D54E7" w:rsidRDefault="004D54E7" w:rsidP="004D54E7">
      <w:pPr>
        <w:spacing w:after="0"/>
        <w:rPr>
          <w:rFonts w:ascii="Times New Roman" w:eastAsia="Times New Roman" w:hAnsi="Times New Roman" w:cs="Times New Roman"/>
        </w:rPr>
      </w:pPr>
    </w:p>
    <w:p w14:paraId="27736824" w14:textId="53A5A7D5" w:rsidR="004D54E7" w:rsidRPr="004D54E7" w:rsidRDefault="004D54E7" w:rsidP="004D54E7">
      <w:pPr>
        <w:spacing w:after="0"/>
        <w:rPr>
          <w:rFonts w:ascii="Times New Roman" w:eastAsia="Times New Roman" w:hAnsi="Times New Roman" w:cs="Times New Roman"/>
        </w:rPr>
      </w:pPr>
      <w:r w:rsidRPr="004D54E7">
        <w:rPr>
          <w:rFonts w:ascii="Times New Roman" w:eastAsia="Times New Roman" w:hAnsi="Times New Roman" w:cs="Times New Roman"/>
        </w:rPr>
        <w:t>__________________________________</w:t>
      </w:r>
    </w:p>
    <w:p w14:paraId="116EFC35" w14:textId="318202A6" w:rsidR="004D54E7" w:rsidRPr="004D54E7" w:rsidRDefault="004D54E7" w:rsidP="004D54E7">
      <w:pPr>
        <w:spacing w:after="0"/>
        <w:rPr>
          <w:rFonts w:ascii="Times New Roman" w:eastAsia="Times New Roman" w:hAnsi="Times New Roman" w:cs="Times New Roman"/>
          <w:sz w:val="24"/>
          <w:szCs w:val="24"/>
        </w:rPr>
      </w:pPr>
      <w:r w:rsidRPr="004D54E7">
        <w:rPr>
          <w:rFonts w:ascii="Times New Roman" w:eastAsia="Times New Roman" w:hAnsi="Times New Roman" w:cs="Times New Roman"/>
          <w:sz w:val="24"/>
          <w:szCs w:val="24"/>
        </w:rPr>
        <w:t xml:space="preserve">Print name and title </w:t>
      </w:r>
    </w:p>
    <w:p w14:paraId="3F05BDB8" w14:textId="77777777" w:rsidR="005B069A" w:rsidRDefault="005B069A" w:rsidP="004D54E7">
      <w:pPr>
        <w:spacing w:after="0"/>
        <w:rPr>
          <w:rFonts w:ascii="Times New Roman" w:eastAsia="Times New Roman" w:hAnsi="Times New Roman" w:cs="Times New Roman"/>
        </w:rPr>
      </w:pPr>
    </w:p>
    <w:p w14:paraId="5A4C0FB0" w14:textId="77777777" w:rsidR="005B069A" w:rsidRDefault="005B069A" w:rsidP="004D54E7">
      <w:pPr>
        <w:spacing w:after="0"/>
        <w:rPr>
          <w:rFonts w:ascii="Times New Roman" w:eastAsia="Times New Roman" w:hAnsi="Times New Roman" w:cs="Times New Roman"/>
        </w:rPr>
      </w:pPr>
      <w:r>
        <w:rPr>
          <w:rFonts w:ascii="Times New Roman" w:eastAsia="Times New Roman" w:hAnsi="Times New Roman" w:cs="Times New Roman"/>
        </w:rPr>
        <w:t>__________________________________</w:t>
      </w:r>
    </w:p>
    <w:p w14:paraId="3302C20F" w14:textId="596D8D7E" w:rsidR="005B069A" w:rsidRDefault="005B069A" w:rsidP="004D54E7">
      <w:pPr>
        <w:spacing w:after="0"/>
        <w:rPr>
          <w:rFonts w:ascii="Times New Roman" w:eastAsia="Times New Roman" w:hAnsi="Times New Roman" w:cs="Times New Roman"/>
          <w:sz w:val="24"/>
          <w:szCs w:val="24"/>
        </w:rPr>
      </w:pPr>
      <w:r w:rsidRPr="004D54E7">
        <w:rPr>
          <w:rFonts w:ascii="Times New Roman" w:eastAsia="Times New Roman" w:hAnsi="Times New Roman" w:cs="Times New Roman"/>
          <w:sz w:val="24"/>
          <w:szCs w:val="24"/>
        </w:rPr>
        <w:t>Date</w:t>
      </w:r>
    </w:p>
    <w:p w14:paraId="00226C32" w14:textId="77777777" w:rsidR="004D54E7" w:rsidRDefault="004D54E7" w:rsidP="005B069A">
      <w:pPr>
        <w:rPr>
          <w:rFonts w:ascii="Times New Roman" w:eastAsia="Times New Roman" w:hAnsi="Times New Roman" w:cs="Times New Roman"/>
          <w:sz w:val="24"/>
          <w:szCs w:val="24"/>
        </w:rPr>
        <w:sectPr w:rsidR="004D54E7" w:rsidSect="004D54E7">
          <w:type w:val="continuous"/>
          <w:pgSz w:w="12240" w:h="15840"/>
          <w:pgMar w:top="720" w:right="720" w:bottom="720" w:left="720" w:header="720" w:footer="720" w:gutter="0"/>
          <w:cols w:num="2" w:space="720"/>
          <w:docGrid w:linePitch="360"/>
        </w:sectPr>
      </w:pPr>
    </w:p>
    <w:p w14:paraId="6C3565BC" w14:textId="3E9DDAFC" w:rsidR="46DC365C" w:rsidRPr="00FA4C62" w:rsidRDefault="4024DDE9" w:rsidP="004D54E7">
      <w:pPr>
        <w:spacing w:before="240" w:after="0"/>
        <w:rPr>
          <w:rFonts w:ascii="Times New Roman" w:eastAsia="Times New Roman" w:hAnsi="Times New Roman" w:cs="Times New Roman"/>
        </w:rPr>
      </w:pPr>
      <w:r w:rsidRPr="6EFEA2F2">
        <w:rPr>
          <w:rFonts w:ascii="Times New Roman" w:eastAsia="Times New Roman" w:hAnsi="Times New Roman" w:cs="Times New Roman"/>
          <w:color w:val="333333"/>
          <w:sz w:val="24"/>
          <w:szCs w:val="24"/>
          <w:highlight w:val="yellow"/>
        </w:rPr>
        <w:t xml:space="preserve">Note for institutions: Please edit and customize this LAEP Employer Agreement template according to your institution’s policies and procedures. </w:t>
      </w:r>
      <w:r w:rsidR="6EFEA2F2" w:rsidRPr="6EFEA2F2">
        <w:rPr>
          <w:rFonts w:ascii="Times New Roman" w:eastAsia="Times New Roman" w:hAnsi="Times New Roman" w:cs="Times New Roman"/>
          <w:color w:val="333333"/>
          <w:sz w:val="24"/>
          <w:szCs w:val="24"/>
          <w:highlight w:val="yellow"/>
        </w:rPr>
        <w:t>Highlighted sections indicate text that institutions should edit before using the Employer Agreement. Text that is not highlighted should be retained in the document to ensure compliance with sections 69950-69969 of the California Education Code.</w:t>
      </w:r>
      <w:r w:rsidRPr="6EFEA2F2">
        <w:rPr>
          <w:rFonts w:ascii="Times New Roman" w:eastAsia="Times New Roman" w:hAnsi="Times New Roman" w:cs="Times New Roman"/>
          <w:color w:val="333333"/>
          <w:sz w:val="24"/>
          <w:szCs w:val="24"/>
          <w:highlight w:val="yellow"/>
        </w:rPr>
        <w:t xml:space="preserve"> </w:t>
      </w:r>
      <w:r w:rsidR="00962F21" w:rsidRPr="6EFEA2F2">
        <w:rPr>
          <w:rFonts w:eastAsia="Arial"/>
        </w:rPr>
        <w:br w:type="page"/>
      </w:r>
    </w:p>
    <w:p w14:paraId="52B9916A" w14:textId="64C83D4A" w:rsidR="46DC365C" w:rsidRPr="001C7B42" w:rsidRDefault="001C7B42" w:rsidP="001C7B42">
      <w:pPr>
        <w:pStyle w:val="Heading1"/>
      </w:pPr>
      <w:r>
        <w:lastRenderedPageBreak/>
        <w:t xml:space="preserve">3. </w:t>
      </w:r>
      <w:r w:rsidR="46DC365C" w:rsidRPr="001C7B42">
        <w:t xml:space="preserve">Addendum: LAEP Student Participation </w:t>
      </w:r>
    </w:p>
    <w:p w14:paraId="6E93EBCA" w14:textId="3BDF845C" w:rsidR="0030299B" w:rsidRPr="00A76941" w:rsidRDefault="2EF810EA" w:rsidP="2EF810EA">
      <w:pPr>
        <w:spacing w:line="257" w:lineRule="auto"/>
        <w:rPr>
          <w:rFonts w:ascii="Montserrat" w:eastAsia="Arial" w:hAnsi="Montserrat" w:cs="Arial"/>
          <w:color w:val="000000" w:themeColor="text1"/>
        </w:rPr>
      </w:pPr>
      <w:r w:rsidRPr="00A76941">
        <w:rPr>
          <w:rFonts w:ascii="Montserrat" w:eastAsia="Arial" w:hAnsi="Montserrat" w:cs="Arial"/>
          <w:color w:val="000000" w:themeColor="text1"/>
        </w:rPr>
        <w:t xml:space="preserve">To be completed for each student participant as an addendum to the Employer Agreement. </w:t>
      </w:r>
    </w:p>
    <w:p w14:paraId="60E37161" w14:textId="2AE15259" w:rsidR="2EF810EA" w:rsidRDefault="2EF810EA" w:rsidP="2EF810EA">
      <w:pPr>
        <w:rPr>
          <w:rFonts w:ascii="Times New Roman" w:eastAsia="Times New Roman" w:hAnsi="Times New Roman" w:cs="Times New Roman"/>
          <w:b/>
          <w:bCs/>
          <w:highlight w:val="yellow"/>
        </w:rPr>
      </w:pPr>
      <w:r w:rsidRPr="2EF810EA">
        <w:rPr>
          <w:rFonts w:ascii="Times New Roman" w:eastAsia="Times New Roman" w:hAnsi="Times New Roman" w:cs="Times New Roman"/>
        </w:rPr>
        <w:t>_________________________________________________________________________________________________</w:t>
      </w:r>
    </w:p>
    <w:p w14:paraId="546C8582" w14:textId="2AD698CD" w:rsidR="004B2FA4" w:rsidRPr="00A87B2D" w:rsidRDefault="004B2FA4" w:rsidP="00A87B2D">
      <w:pPr>
        <w:spacing w:after="0" w:line="480" w:lineRule="auto"/>
        <w:jc w:val="center"/>
        <w:rPr>
          <w:rFonts w:ascii="Times New Roman" w:eastAsia="Times New Roman" w:hAnsi="Times New Roman" w:cs="Times New Roman"/>
          <w:b/>
          <w:bCs/>
          <w:sz w:val="24"/>
          <w:szCs w:val="24"/>
        </w:rPr>
      </w:pPr>
      <w:r w:rsidRPr="00A87B2D">
        <w:rPr>
          <w:rFonts w:ascii="Times New Roman" w:eastAsia="Times New Roman" w:hAnsi="Times New Roman" w:cs="Times New Roman"/>
          <w:b/>
          <w:bCs/>
          <w:sz w:val="24"/>
          <w:szCs w:val="24"/>
          <w:highlight w:val="yellow"/>
        </w:rPr>
        <w:t>[Institution Name]</w:t>
      </w:r>
      <w:r w:rsidRPr="00A87B2D">
        <w:rPr>
          <w:rFonts w:ascii="Times New Roman" w:eastAsia="Times New Roman" w:hAnsi="Times New Roman" w:cs="Times New Roman"/>
          <w:b/>
          <w:bCs/>
          <w:sz w:val="24"/>
          <w:szCs w:val="24"/>
        </w:rPr>
        <w:t xml:space="preserve"> </w:t>
      </w:r>
    </w:p>
    <w:p w14:paraId="136D87CA" w14:textId="77777777" w:rsidR="009D7F28" w:rsidRDefault="2EF810EA" w:rsidP="00A87B2D">
      <w:pPr>
        <w:spacing w:after="0" w:line="480" w:lineRule="auto"/>
        <w:jc w:val="center"/>
        <w:rPr>
          <w:rFonts w:ascii="Times New Roman" w:eastAsia="Times New Roman" w:hAnsi="Times New Roman" w:cs="Times New Roman"/>
          <w:b/>
          <w:bCs/>
          <w:sz w:val="24"/>
          <w:szCs w:val="24"/>
        </w:rPr>
      </w:pPr>
      <w:r w:rsidRPr="00A87B2D">
        <w:rPr>
          <w:rFonts w:ascii="Times New Roman" w:eastAsia="Times New Roman" w:hAnsi="Times New Roman" w:cs="Times New Roman"/>
          <w:b/>
          <w:bCs/>
          <w:sz w:val="24"/>
          <w:szCs w:val="24"/>
        </w:rPr>
        <w:t>Learning-Aligned Employment Program</w:t>
      </w:r>
      <w:r w:rsidR="004B2FA4" w:rsidRPr="00A87B2D">
        <w:rPr>
          <w:rFonts w:ascii="Times New Roman" w:eastAsia="Times New Roman" w:hAnsi="Times New Roman" w:cs="Times New Roman"/>
          <w:b/>
          <w:bCs/>
          <w:sz w:val="24"/>
          <w:szCs w:val="24"/>
        </w:rPr>
        <w:t xml:space="preserve"> </w:t>
      </w:r>
    </w:p>
    <w:p w14:paraId="052CD7B0" w14:textId="03775110" w:rsidR="2EF810EA" w:rsidRPr="00A87B2D" w:rsidRDefault="004B2FA4" w:rsidP="00A87B2D">
      <w:pPr>
        <w:spacing w:after="0" w:line="480" w:lineRule="auto"/>
        <w:jc w:val="center"/>
        <w:rPr>
          <w:rFonts w:ascii="Times New Roman" w:eastAsia="Times New Roman" w:hAnsi="Times New Roman" w:cs="Times New Roman"/>
          <w:b/>
          <w:bCs/>
          <w:sz w:val="24"/>
          <w:szCs w:val="24"/>
        </w:rPr>
      </w:pPr>
      <w:r w:rsidRPr="00A87B2D">
        <w:rPr>
          <w:rFonts w:ascii="Times New Roman" w:eastAsia="Times New Roman" w:hAnsi="Times New Roman" w:cs="Times New Roman"/>
          <w:b/>
          <w:bCs/>
          <w:sz w:val="24"/>
          <w:szCs w:val="24"/>
        </w:rPr>
        <w:t>Employer Agreement Addendum</w:t>
      </w:r>
    </w:p>
    <w:p w14:paraId="3C87D82A" w14:textId="2F371100" w:rsidR="0B12BBF1" w:rsidRPr="00A87B2D" w:rsidRDefault="0B12BBF1" w:rsidP="00A87B2D">
      <w:pPr>
        <w:spacing w:after="0" w:line="480" w:lineRule="auto"/>
        <w:rPr>
          <w:rFonts w:ascii="Times New Roman" w:eastAsia="Times New Roman" w:hAnsi="Times New Roman" w:cs="Times New Roman"/>
          <w:sz w:val="24"/>
          <w:szCs w:val="24"/>
        </w:rPr>
      </w:pPr>
      <w:r w:rsidRPr="00A87B2D">
        <w:rPr>
          <w:rFonts w:ascii="Times New Roman" w:eastAsia="Times New Roman" w:hAnsi="Times New Roman" w:cs="Times New Roman"/>
          <w:b/>
          <w:bCs/>
          <w:sz w:val="24"/>
          <w:szCs w:val="24"/>
          <w:highlight w:val="yellow"/>
        </w:rPr>
        <w:t>[Institution Name]</w:t>
      </w:r>
      <w:r w:rsidR="3C6A461F" w:rsidRPr="00A87B2D">
        <w:rPr>
          <w:rFonts w:ascii="Times New Roman" w:eastAsia="Times New Roman" w:hAnsi="Times New Roman" w:cs="Times New Roman"/>
          <w:sz w:val="24"/>
          <w:szCs w:val="24"/>
        </w:rPr>
        <w:t xml:space="preserve"> (Institution) </w:t>
      </w:r>
    </w:p>
    <w:p w14:paraId="6D0A5724" w14:textId="0A4E2594" w:rsidR="3C6A461F" w:rsidRPr="00A87B2D" w:rsidRDefault="3C6A461F" w:rsidP="00A87B2D">
      <w:pPr>
        <w:spacing w:after="0" w:line="480" w:lineRule="auto"/>
        <w:rPr>
          <w:rFonts w:ascii="Times New Roman" w:eastAsia="Times New Roman" w:hAnsi="Times New Roman" w:cs="Times New Roman"/>
          <w:sz w:val="24"/>
          <w:szCs w:val="24"/>
        </w:rPr>
      </w:pPr>
      <w:r w:rsidRPr="00A87B2D">
        <w:rPr>
          <w:rFonts w:ascii="Times New Roman" w:eastAsia="Times New Roman" w:hAnsi="Times New Roman" w:cs="Times New Roman"/>
          <w:sz w:val="24"/>
          <w:szCs w:val="24"/>
        </w:rPr>
        <w:t>Employer: ________________________________________________________________ (Employer)</w:t>
      </w:r>
    </w:p>
    <w:p w14:paraId="50426B60" w14:textId="61A7137D" w:rsidR="46DC365C" w:rsidRPr="00A87B2D" w:rsidRDefault="2EF810EA" w:rsidP="00A87B2D">
      <w:pPr>
        <w:spacing w:after="0" w:line="480" w:lineRule="auto"/>
        <w:rPr>
          <w:rFonts w:ascii="Times New Roman" w:eastAsia="Times New Roman" w:hAnsi="Times New Roman" w:cs="Times New Roman"/>
          <w:color w:val="333333"/>
          <w:sz w:val="24"/>
          <w:szCs w:val="24"/>
        </w:rPr>
      </w:pPr>
      <w:r w:rsidRPr="00A87B2D">
        <w:rPr>
          <w:rFonts w:ascii="Times New Roman" w:eastAsia="Times New Roman" w:hAnsi="Times New Roman" w:cs="Times New Roman"/>
          <w:color w:val="333333"/>
          <w:sz w:val="24"/>
          <w:szCs w:val="24"/>
        </w:rPr>
        <w:t xml:space="preserve">Date: ________________ </w:t>
      </w:r>
    </w:p>
    <w:p w14:paraId="550A8BBE" w14:textId="0F676887" w:rsidR="46DC365C" w:rsidRPr="00A87B2D" w:rsidRDefault="46DC365C" w:rsidP="00A87B2D">
      <w:pPr>
        <w:spacing w:after="0" w:line="480" w:lineRule="auto"/>
        <w:rPr>
          <w:rFonts w:ascii="Times New Roman" w:eastAsia="Times New Roman" w:hAnsi="Times New Roman" w:cs="Times New Roman"/>
          <w:color w:val="333333"/>
          <w:sz w:val="24"/>
          <w:szCs w:val="24"/>
        </w:rPr>
      </w:pPr>
      <w:r w:rsidRPr="00A87B2D">
        <w:rPr>
          <w:rFonts w:ascii="Times New Roman" w:eastAsia="Times New Roman" w:hAnsi="Times New Roman" w:cs="Times New Roman"/>
          <w:color w:val="333333"/>
          <w:sz w:val="24"/>
          <w:szCs w:val="24"/>
        </w:rPr>
        <w:t>Student name: ________________________________________________________</w:t>
      </w:r>
    </w:p>
    <w:p w14:paraId="1A83BB5B" w14:textId="03DA6E47" w:rsidR="46DC365C" w:rsidRPr="00A87B2D" w:rsidRDefault="46DC365C" w:rsidP="00A87B2D">
      <w:pPr>
        <w:spacing w:after="0" w:line="480" w:lineRule="auto"/>
        <w:rPr>
          <w:rFonts w:ascii="Times New Roman" w:eastAsia="Times New Roman" w:hAnsi="Times New Roman" w:cs="Times New Roman"/>
          <w:color w:val="333333"/>
          <w:sz w:val="24"/>
          <w:szCs w:val="24"/>
        </w:rPr>
      </w:pPr>
      <w:r w:rsidRPr="00A87B2D">
        <w:rPr>
          <w:rFonts w:ascii="Times New Roman" w:eastAsia="Times New Roman" w:hAnsi="Times New Roman" w:cs="Times New Roman"/>
          <w:color w:val="333333"/>
          <w:sz w:val="24"/>
          <w:szCs w:val="24"/>
        </w:rPr>
        <w:t xml:space="preserve">Position </w:t>
      </w:r>
      <w:r w:rsidR="006A2259" w:rsidRPr="00A87B2D">
        <w:rPr>
          <w:rFonts w:ascii="Times New Roman" w:eastAsia="Times New Roman" w:hAnsi="Times New Roman" w:cs="Times New Roman"/>
          <w:color w:val="333333"/>
          <w:sz w:val="24"/>
          <w:szCs w:val="24"/>
        </w:rPr>
        <w:t>n</w:t>
      </w:r>
      <w:r w:rsidRPr="00A87B2D">
        <w:rPr>
          <w:rFonts w:ascii="Times New Roman" w:eastAsia="Times New Roman" w:hAnsi="Times New Roman" w:cs="Times New Roman"/>
          <w:color w:val="333333"/>
          <w:sz w:val="24"/>
          <w:szCs w:val="24"/>
        </w:rPr>
        <w:t>ame: ____________________________________________________________________________</w:t>
      </w:r>
    </w:p>
    <w:p w14:paraId="0EBE4118" w14:textId="456E7F06" w:rsidR="2EF810EA" w:rsidRPr="00A87B2D" w:rsidRDefault="2EF810EA" w:rsidP="00A87B2D">
      <w:pPr>
        <w:spacing w:after="0" w:line="480" w:lineRule="auto"/>
        <w:rPr>
          <w:rFonts w:ascii="Times New Roman" w:eastAsia="Times New Roman" w:hAnsi="Times New Roman" w:cs="Times New Roman"/>
          <w:color w:val="333333"/>
          <w:sz w:val="24"/>
          <w:szCs w:val="24"/>
        </w:rPr>
      </w:pPr>
      <w:r w:rsidRPr="00A87B2D">
        <w:rPr>
          <w:rFonts w:ascii="Times New Roman" w:eastAsia="Times New Roman" w:hAnsi="Times New Roman" w:cs="Times New Roman"/>
          <w:color w:val="333333"/>
          <w:sz w:val="24"/>
          <w:szCs w:val="24"/>
        </w:rPr>
        <w:t xml:space="preserve">Supervisor </w:t>
      </w:r>
      <w:r w:rsidR="006A2259" w:rsidRPr="00A87B2D">
        <w:rPr>
          <w:rFonts w:ascii="Times New Roman" w:eastAsia="Times New Roman" w:hAnsi="Times New Roman" w:cs="Times New Roman"/>
          <w:color w:val="333333"/>
          <w:sz w:val="24"/>
          <w:szCs w:val="24"/>
        </w:rPr>
        <w:t>n</w:t>
      </w:r>
      <w:r w:rsidRPr="00A87B2D">
        <w:rPr>
          <w:rFonts w:ascii="Times New Roman" w:eastAsia="Times New Roman" w:hAnsi="Times New Roman" w:cs="Times New Roman"/>
          <w:color w:val="333333"/>
          <w:sz w:val="24"/>
          <w:szCs w:val="24"/>
        </w:rPr>
        <w:t>ame: __________________________________________________________________________</w:t>
      </w:r>
    </w:p>
    <w:p w14:paraId="742837C3" w14:textId="5F58F71F" w:rsidR="2EF810EA" w:rsidRPr="00A87B2D" w:rsidRDefault="2EF810EA" w:rsidP="00A87B2D">
      <w:pPr>
        <w:spacing w:after="0" w:line="480" w:lineRule="auto"/>
        <w:rPr>
          <w:rFonts w:ascii="Times New Roman" w:eastAsia="Times New Roman" w:hAnsi="Times New Roman" w:cs="Times New Roman"/>
          <w:color w:val="333333"/>
          <w:sz w:val="24"/>
          <w:szCs w:val="24"/>
        </w:rPr>
      </w:pPr>
      <w:r w:rsidRPr="00A87B2D">
        <w:rPr>
          <w:rFonts w:ascii="Times New Roman" w:eastAsia="Times New Roman" w:hAnsi="Times New Roman" w:cs="Times New Roman"/>
          <w:color w:val="333333"/>
          <w:sz w:val="24"/>
          <w:szCs w:val="24"/>
        </w:rPr>
        <w:t xml:space="preserve">Supervisor </w:t>
      </w:r>
      <w:r w:rsidR="006A2259" w:rsidRPr="00A87B2D">
        <w:rPr>
          <w:rFonts w:ascii="Times New Roman" w:eastAsia="Times New Roman" w:hAnsi="Times New Roman" w:cs="Times New Roman"/>
          <w:color w:val="333333"/>
          <w:sz w:val="24"/>
          <w:szCs w:val="24"/>
        </w:rPr>
        <w:t>c</w:t>
      </w:r>
      <w:r w:rsidRPr="00A87B2D">
        <w:rPr>
          <w:rFonts w:ascii="Times New Roman" w:eastAsia="Times New Roman" w:hAnsi="Times New Roman" w:cs="Times New Roman"/>
          <w:color w:val="333333"/>
          <w:sz w:val="24"/>
          <w:szCs w:val="24"/>
        </w:rPr>
        <w:t xml:space="preserve">ontact </w:t>
      </w:r>
      <w:r w:rsidR="006A2259" w:rsidRPr="00A87B2D">
        <w:rPr>
          <w:rFonts w:ascii="Times New Roman" w:eastAsia="Times New Roman" w:hAnsi="Times New Roman" w:cs="Times New Roman"/>
          <w:color w:val="333333"/>
          <w:sz w:val="24"/>
          <w:szCs w:val="24"/>
        </w:rPr>
        <w:t>i</w:t>
      </w:r>
      <w:r w:rsidRPr="00A87B2D">
        <w:rPr>
          <w:rFonts w:ascii="Times New Roman" w:eastAsia="Times New Roman" w:hAnsi="Times New Roman" w:cs="Times New Roman"/>
          <w:color w:val="333333"/>
          <w:sz w:val="24"/>
          <w:szCs w:val="24"/>
        </w:rPr>
        <w:t>nformation (email and/or phone number): _______________________________________</w:t>
      </w:r>
    </w:p>
    <w:p w14:paraId="6B7A95BC" w14:textId="5E27415B" w:rsidR="46DC365C" w:rsidRPr="00A87B2D" w:rsidRDefault="46DC365C" w:rsidP="00A87B2D">
      <w:pPr>
        <w:spacing w:after="0" w:line="480" w:lineRule="auto"/>
        <w:rPr>
          <w:rFonts w:ascii="Times New Roman" w:eastAsia="Times New Roman" w:hAnsi="Times New Roman" w:cs="Times New Roman"/>
          <w:color w:val="333333"/>
          <w:sz w:val="24"/>
          <w:szCs w:val="24"/>
        </w:rPr>
      </w:pPr>
      <w:r w:rsidRPr="6A112E2F">
        <w:rPr>
          <w:rFonts w:ascii="Times New Roman" w:eastAsia="Times New Roman" w:hAnsi="Times New Roman" w:cs="Times New Roman"/>
          <w:color w:val="333333"/>
          <w:sz w:val="24"/>
          <w:szCs w:val="24"/>
        </w:rPr>
        <w:t xml:space="preserve">Term of </w:t>
      </w:r>
      <w:r w:rsidR="006A2259" w:rsidRPr="6A112E2F">
        <w:rPr>
          <w:rFonts w:ascii="Times New Roman" w:eastAsia="Times New Roman" w:hAnsi="Times New Roman" w:cs="Times New Roman"/>
          <w:color w:val="333333"/>
          <w:sz w:val="24"/>
          <w:szCs w:val="24"/>
        </w:rPr>
        <w:t>e</w:t>
      </w:r>
      <w:r w:rsidRPr="6A112E2F">
        <w:rPr>
          <w:rFonts w:ascii="Times New Roman" w:eastAsia="Times New Roman" w:hAnsi="Times New Roman" w:cs="Times New Roman"/>
          <w:color w:val="333333"/>
          <w:sz w:val="24"/>
          <w:szCs w:val="24"/>
        </w:rPr>
        <w:t>mployment: ______________________ to __________________________________</w:t>
      </w:r>
    </w:p>
    <w:p w14:paraId="44A36063" w14:textId="4C2A3A04" w:rsidR="2EF810EA" w:rsidRPr="00A87B2D" w:rsidRDefault="2EF810EA" w:rsidP="00A87B2D">
      <w:pPr>
        <w:spacing w:after="0" w:line="480" w:lineRule="auto"/>
        <w:rPr>
          <w:rFonts w:ascii="Times New Roman" w:eastAsia="Times New Roman" w:hAnsi="Times New Roman" w:cs="Times New Roman"/>
          <w:color w:val="333333"/>
          <w:sz w:val="24"/>
          <w:szCs w:val="24"/>
        </w:rPr>
      </w:pPr>
      <w:r w:rsidRPr="00A87B2D">
        <w:rPr>
          <w:rFonts w:ascii="Times New Roman" w:eastAsia="Times New Roman" w:hAnsi="Times New Roman" w:cs="Times New Roman"/>
          <w:color w:val="333333"/>
          <w:sz w:val="24"/>
          <w:szCs w:val="24"/>
        </w:rPr>
        <w:t xml:space="preserve">Rate of </w:t>
      </w:r>
      <w:r w:rsidR="006A2259" w:rsidRPr="00A87B2D">
        <w:rPr>
          <w:rFonts w:ascii="Times New Roman" w:eastAsia="Times New Roman" w:hAnsi="Times New Roman" w:cs="Times New Roman"/>
          <w:color w:val="333333"/>
          <w:sz w:val="24"/>
          <w:szCs w:val="24"/>
        </w:rPr>
        <w:t>c</w:t>
      </w:r>
      <w:r w:rsidRPr="00A87B2D">
        <w:rPr>
          <w:rFonts w:ascii="Times New Roman" w:eastAsia="Times New Roman" w:hAnsi="Times New Roman" w:cs="Times New Roman"/>
          <w:color w:val="333333"/>
          <w:sz w:val="24"/>
          <w:szCs w:val="24"/>
        </w:rPr>
        <w:t>ompensation: $ ____________________________ per hour</w:t>
      </w:r>
    </w:p>
    <w:p w14:paraId="2E0D15AD" w14:textId="68188315" w:rsidR="46DC365C" w:rsidRPr="00A87B2D" w:rsidRDefault="46DC365C" w:rsidP="00A87B2D">
      <w:pPr>
        <w:spacing w:after="0" w:line="480" w:lineRule="auto"/>
        <w:rPr>
          <w:rFonts w:ascii="Times New Roman" w:eastAsia="Times New Roman" w:hAnsi="Times New Roman" w:cs="Times New Roman"/>
          <w:color w:val="333333"/>
          <w:sz w:val="24"/>
          <w:szCs w:val="24"/>
        </w:rPr>
      </w:pPr>
      <w:r w:rsidRPr="6A112E2F">
        <w:rPr>
          <w:rFonts w:ascii="Times New Roman" w:eastAsia="Times New Roman" w:hAnsi="Times New Roman" w:cs="Times New Roman"/>
          <w:color w:val="333333"/>
          <w:sz w:val="24"/>
          <w:szCs w:val="24"/>
        </w:rPr>
        <w:t>Maximum total compensation allowable (total) to be paid up to ______ % by LAEP funds (p</w:t>
      </w:r>
      <w:r w:rsidR="0B12BBF1" w:rsidRPr="6A112E2F">
        <w:rPr>
          <w:rFonts w:ascii="Times New Roman" w:eastAsia="Times New Roman" w:hAnsi="Times New Roman" w:cs="Times New Roman"/>
          <w:color w:val="000000" w:themeColor="text1"/>
          <w:sz w:val="24"/>
          <w:szCs w:val="24"/>
        </w:rPr>
        <w:t>ayment by the Institution to the Employer during the term of employment shall not exceed)</w:t>
      </w:r>
      <w:r w:rsidRPr="6A112E2F">
        <w:rPr>
          <w:rFonts w:ascii="Times New Roman" w:eastAsia="Times New Roman" w:hAnsi="Times New Roman" w:cs="Times New Roman"/>
          <w:color w:val="333333"/>
          <w:sz w:val="24"/>
          <w:szCs w:val="24"/>
        </w:rPr>
        <w:t>: $ _______________________</w:t>
      </w:r>
    </w:p>
    <w:p w14:paraId="17E9276B" w14:textId="135C5E39" w:rsidR="6A112E2F" w:rsidRDefault="6A112E2F" w:rsidP="6A112E2F">
      <w:pPr>
        <w:spacing w:after="0" w:line="480" w:lineRule="auto"/>
        <w:rPr>
          <w:rFonts w:ascii="Times New Roman" w:eastAsia="Times New Roman" w:hAnsi="Times New Roman" w:cs="Times New Roman"/>
          <w:color w:val="333333"/>
          <w:sz w:val="24"/>
          <w:szCs w:val="24"/>
        </w:rPr>
      </w:pPr>
      <w:r w:rsidRPr="6A112E2F">
        <w:rPr>
          <w:rFonts w:ascii="Times New Roman" w:eastAsia="Times New Roman" w:hAnsi="Times New Roman" w:cs="Times New Roman"/>
          <w:color w:val="333333"/>
          <w:sz w:val="24"/>
          <w:szCs w:val="24"/>
        </w:rPr>
        <w:t xml:space="preserve">Additional compensation above the identified amount may only be paid out of Employer funds. </w:t>
      </w:r>
    </w:p>
    <w:p w14:paraId="736716FB" w14:textId="7982C474" w:rsidR="6A112E2F" w:rsidRDefault="6A112E2F" w:rsidP="6A112E2F">
      <w:pPr>
        <w:spacing w:after="0" w:line="480" w:lineRule="auto"/>
        <w:rPr>
          <w:rFonts w:ascii="Times New Roman" w:eastAsia="Times New Roman" w:hAnsi="Times New Roman" w:cs="Times New Roman"/>
          <w:color w:val="333333"/>
          <w:sz w:val="24"/>
          <w:szCs w:val="24"/>
        </w:rPr>
      </w:pPr>
      <w:r w:rsidRPr="6A112E2F">
        <w:rPr>
          <w:rFonts w:ascii="Times New Roman" w:eastAsia="Times New Roman" w:hAnsi="Times New Roman" w:cs="Times New Roman"/>
          <w:color w:val="333333"/>
          <w:sz w:val="24"/>
          <w:szCs w:val="24"/>
        </w:rPr>
        <w:t xml:space="preserve">The student’s working hours during the term of employment shall not exceed: </w:t>
      </w:r>
    </w:p>
    <w:p w14:paraId="736B9D5A" w14:textId="0165B10C" w:rsidR="46DC365C" w:rsidRPr="00A87B2D" w:rsidRDefault="46DC365C" w:rsidP="00A87B2D">
      <w:pPr>
        <w:spacing w:after="0" w:line="480" w:lineRule="auto"/>
        <w:rPr>
          <w:rFonts w:ascii="Times New Roman" w:eastAsia="Times New Roman" w:hAnsi="Times New Roman" w:cs="Times New Roman"/>
          <w:color w:val="333333"/>
          <w:sz w:val="24"/>
          <w:szCs w:val="24"/>
        </w:rPr>
      </w:pPr>
      <w:r w:rsidRPr="6A112E2F">
        <w:rPr>
          <w:rFonts w:ascii="Times New Roman" w:eastAsia="Times New Roman" w:hAnsi="Times New Roman" w:cs="Times New Roman"/>
          <w:color w:val="333333"/>
          <w:sz w:val="24"/>
          <w:szCs w:val="24"/>
        </w:rPr>
        <w:t>Maximum hours per week: __________ Maximum total hours</w:t>
      </w:r>
      <w:r w:rsidR="009D7F28">
        <w:rPr>
          <w:rFonts w:ascii="Times New Roman" w:eastAsia="Times New Roman" w:hAnsi="Times New Roman" w:cs="Times New Roman"/>
          <w:color w:val="333333"/>
          <w:sz w:val="24"/>
          <w:szCs w:val="24"/>
        </w:rPr>
        <w:t xml:space="preserve"> for the term of employment</w:t>
      </w:r>
      <w:r w:rsidRPr="6A112E2F">
        <w:rPr>
          <w:rFonts w:ascii="Times New Roman" w:eastAsia="Times New Roman" w:hAnsi="Times New Roman" w:cs="Times New Roman"/>
          <w:color w:val="333333"/>
          <w:sz w:val="24"/>
          <w:szCs w:val="24"/>
        </w:rPr>
        <w:t>: _____________</w:t>
      </w:r>
    </w:p>
    <w:p w14:paraId="1F99593F" w14:textId="59CC995B" w:rsidR="46DC365C" w:rsidRPr="004B2FA4" w:rsidRDefault="46DC365C" w:rsidP="2EF810EA">
      <w:pPr>
        <w:rPr>
          <w:rFonts w:ascii="Times New Roman" w:eastAsia="Times New Roman" w:hAnsi="Times New Roman" w:cs="Times New Roman"/>
          <w:color w:val="333333"/>
        </w:rPr>
      </w:pPr>
    </w:p>
    <w:p w14:paraId="216DD047" w14:textId="305F8DB9" w:rsidR="2EF810EA" w:rsidRPr="00C90907" w:rsidRDefault="449C877C" w:rsidP="6EFEA2F2">
      <w:pPr>
        <w:rPr>
          <w:rFonts w:ascii="Times New Roman" w:eastAsia="Times New Roman" w:hAnsi="Times New Roman" w:cs="Times New Roman"/>
          <w:color w:val="333333"/>
          <w:sz w:val="24"/>
          <w:szCs w:val="24"/>
          <w:highlight w:val="yellow"/>
        </w:rPr>
      </w:pPr>
      <w:r w:rsidRPr="00C90907">
        <w:rPr>
          <w:rFonts w:ascii="Times New Roman" w:eastAsia="Times New Roman" w:hAnsi="Times New Roman" w:cs="Times New Roman"/>
          <w:color w:val="333333"/>
          <w:sz w:val="24"/>
          <w:szCs w:val="24"/>
          <w:highlight w:val="yellow"/>
        </w:rPr>
        <w:t xml:space="preserve">Best Practice: Both the employer and the student are encouraged to provide an evaluation </w:t>
      </w:r>
      <w:r w:rsidR="000D36EC">
        <w:rPr>
          <w:rFonts w:ascii="Times New Roman" w:eastAsia="Times New Roman" w:hAnsi="Times New Roman" w:cs="Times New Roman"/>
          <w:color w:val="333333"/>
          <w:sz w:val="24"/>
          <w:szCs w:val="24"/>
          <w:highlight w:val="yellow"/>
        </w:rPr>
        <w:t xml:space="preserve">of the experience </w:t>
      </w:r>
      <w:r w:rsidRPr="00C90907">
        <w:rPr>
          <w:rFonts w:ascii="Times New Roman" w:eastAsia="Times New Roman" w:hAnsi="Times New Roman" w:cs="Times New Roman"/>
          <w:color w:val="333333"/>
          <w:sz w:val="24"/>
          <w:szCs w:val="24"/>
          <w:highlight w:val="yellow"/>
        </w:rPr>
        <w:t>after the LAEP work hours have been completed.</w:t>
      </w:r>
      <w:r w:rsidRPr="00C90907">
        <w:rPr>
          <w:rFonts w:ascii="Times New Roman" w:eastAsia="Times New Roman" w:hAnsi="Times New Roman" w:cs="Times New Roman"/>
          <w:color w:val="333333"/>
          <w:sz w:val="24"/>
          <w:szCs w:val="24"/>
        </w:rPr>
        <w:t xml:space="preserve"> </w:t>
      </w:r>
    </w:p>
    <w:p w14:paraId="073AFF0E" w14:textId="5CDA4D6D" w:rsidR="00E637FE" w:rsidRPr="001C7B42" w:rsidRDefault="6EFEA2F2" w:rsidP="6EFEA2F2">
      <w:pPr>
        <w:rPr>
          <w:rFonts w:eastAsia="Arial"/>
        </w:rPr>
      </w:pPr>
      <w:r w:rsidRPr="6EFEA2F2">
        <w:rPr>
          <w:rFonts w:ascii="Times New Roman" w:eastAsia="Times New Roman" w:hAnsi="Times New Roman" w:cs="Times New Roman"/>
          <w:color w:val="333333"/>
          <w:sz w:val="24"/>
          <w:szCs w:val="24"/>
          <w:highlight w:val="yellow"/>
        </w:rPr>
        <w:t>Highlighted sections indicate text that institutions should edit before using the Employer Agreement Addendum.</w:t>
      </w:r>
    </w:p>
    <w:sectPr w:rsidR="00E637FE" w:rsidRPr="001C7B42" w:rsidSect="004D54E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5D170" w14:textId="77777777" w:rsidR="0002410F" w:rsidRDefault="0002410F" w:rsidP="0006779A">
      <w:pPr>
        <w:spacing w:after="0" w:line="240" w:lineRule="auto"/>
      </w:pPr>
      <w:r>
        <w:separator/>
      </w:r>
    </w:p>
  </w:endnote>
  <w:endnote w:type="continuationSeparator" w:id="0">
    <w:p w14:paraId="369DEC00" w14:textId="77777777" w:rsidR="0002410F" w:rsidRDefault="0002410F" w:rsidP="00067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AF8F2" w14:textId="77777777" w:rsidR="0002410F" w:rsidRDefault="0002410F" w:rsidP="0006779A">
      <w:pPr>
        <w:spacing w:after="0" w:line="240" w:lineRule="auto"/>
      </w:pPr>
      <w:r>
        <w:separator/>
      </w:r>
    </w:p>
  </w:footnote>
  <w:footnote w:type="continuationSeparator" w:id="0">
    <w:p w14:paraId="6707612F" w14:textId="77777777" w:rsidR="0002410F" w:rsidRDefault="0002410F" w:rsidP="0006779A">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ParagraphRange paragraphId="1263393641" textId="2087282965" start="0" length="243" invalidationStart="0" invalidationLength="243" id="PKf3jQ2F"/>
    <int:ParagraphRange paragraphId="1918422446" textId="1701114303" start="120" length="12" invalidationStart="120" invalidationLength="12" id="eHPqcRf2"/>
  </int:Manifest>
  <int:Observations>
    <int:Content id="PKf3jQ2F">
      <int:Rejection type="WordDesignerDefaultAnnotation"/>
    </int:Content>
    <int:Content id="eHPqcRf2">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404"/>
    <w:multiLevelType w:val="hybridMultilevel"/>
    <w:tmpl w:val="B58C48F8"/>
    <w:lvl w:ilvl="0" w:tplc="E1D2F660">
      <w:start w:val="1"/>
      <w:numFmt w:val="bullet"/>
      <w:lvlText w:val=""/>
      <w:lvlJc w:val="left"/>
      <w:pPr>
        <w:ind w:left="720" w:hanging="360"/>
      </w:pPr>
      <w:rPr>
        <w:rFonts w:ascii="Symbol" w:hAnsi="Symbol" w:hint="default"/>
      </w:rPr>
    </w:lvl>
    <w:lvl w:ilvl="1" w:tplc="731A1B3C">
      <w:start w:val="1"/>
      <w:numFmt w:val="bullet"/>
      <w:lvlText w:val="o"/>
      <w:lvlJc w:val="left"/>
      <w:pPr>
        <w:ind w:left="1440" w:hanging="360"/>
      </w:pPr>
      <w:rPr>
        <w:rFonts w:ascii="Courier New" w:hAnsi="Courier New" w:hint="default"/>
      </w:rPr>
    </w:lvl>
    <w:lvl w:ilvl="2" w:tplc="141CCB3C">
      <w:start w:val="1"/>
      <w:numFmt w:val="bullet"/>
      <w:lvlText w:val=""/>
      <w:lvlJc w:val="left"/>
      <w:pPr>
        <w:ind w:left="2160" w:hanging="360"/>
      </w:pPr>
      <w:rPr>
        <w:rFonts w:ascii="Wingdings" w:hAnsi="Wingdings" w:hint="default"/>
      </w:rPr>
    </w:lvl>
    <w:lvl w:ilvl="3" w:tplc="4CEEDA00">
      <w:start w:val="1"/>
      <w:numFmt w:val="bullet"/>
      <w:lvlText w:val=""/>
      <w:lvlJc w:val="left"/>
      <w:pPr>
        <w:ind w:left="2880" w:hanging="360"/>
      </w:pPr>
      <w:rPr>
        <w:rFonts w:ascii="Symbol" w:hAnsi="Symbol" w:hint="default"/>
      </w:rPr>
    </w:lvl>
    <w:lvl w:ilvl="4" w:tplc="DC624BE8">
      <w:start w:val="1"/>
      <w:numFmt w:val="bullet"/>
      <w:lvlText w:val="o"/>
      <w:lvlJc w:val="left"/>
      <w:pPr>
        <w:ind w:left="3600" w:hanging="360"/>
      </w:pPr>
      <w:rPr>
        <w:rFonts w:ascii="Courier New" w:hAnsi="Courier New" w:hint="default"/>
      </w:rPr>
    </w:lvl>
    <w:lvl w:ilvl="5" w:tplc="9B326E34">
      <w:start w:val="1"/>
      <w:numFmt w:val="bullet"/>
      <w:lvlText w:val=""/>
      <w:lvlJc w:val="left"/>
      <w:pPr>
        <w:ind w:left="4320" w:hanging="360"/>
      </w:pPr>
      <w:rPr>
        <w:rFonts w:ascii="Wingdings" w:hAnsi="Wingdings" w:hint="default"/>
      </w:rPr>
    </w:lvl>
    <w:lvl w:ilvl="6" w:tplc="569061B6">
      <w:start w:val="1"/>
      <w:numFmt w:val="bullet"/>
      <w:lvlText w:val=""/>
      <w:lvlJc w:val="left"/>
      <w:pPr>
        <w:ind w:left="5040" w:hanging="360"/>
      </w:pPr>
      <w:rPr>
        <w:rFonts w:ascii="Symbol" w:hAnsi="Symbol" w:hint="default"/>
      </w:rPr>
    </w:lvl>
    <w:lvl w:ilvl="7" w:tplc="F3021B40">
      <w:start w:val="1"/>
      <w:numFmt w:val="bullet"/>
      <w:lvlText w:val="o"/>
      <w:lvlJc w:val="left"/>
      <w:pPr>
        <w:ind w:left="5760" w:hanging="360"/>
      </w:pPr>
      <w:rPr>
        <w:rFonts w:ascii="Courier New" w:hAnsi="Courier New" w:hint="default"/>
      </w:rPr>
    </w:lvl>
    <w:lvl w:ilvl="8" w:tplc="C9E843B2">
      <w:start w:val="1"/>
      <w:numFmt w:val="bullet"/>
      <w:lvlText w:val=""/>
      <w:lvlJc w:val="left"/>
      <w:pPr>
        <w:ind w:left="6480" w:hanging="360"/>
      </w:pPr>
      <w:rPr>
        <w:rFonts w:ascii="Wingdings" w:hAnsi="Wingdings" w:hint="default"/>
      </w:rPr>
    </w:lvl>
  </w:abstractNum>
  <w:abstractNum w:abstractNumId="1" w15:restartNumberingAfterBreak="0">
    <w:nsid w:val="03797857"/>
    <w:multiLevelType w:val="hybridMultilevel"/>
    <w:tmpl w:val="CBE0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03ECD"/>
    <w:multiLevelType w:val="hybridMultilevel"/>
    <w:tmpl w:val="0C9E663A"/>
    <w:lvl w:ilvl="0" w:tplc="21B2FACC">
      <w:start w:val="1"/>
      <w:numFmt w:val="bullet"/>
      <w:lvlText w:val=""/>
      <w:lvlJc w:val="left"/>
      <w:pPr>
        <w:ind w:left="720" w:hanging="360"/>
      </w:pPr>
      <w:rPr>
        <w:rFonts w:ascii="Symbol" w:hAnsi="Symbol" w:hint="default"/>
      </w:rPr>
    </w:lvl>
    <w:lvl w:ilvl="1" w:tplc="1B46D072">
      <w:start w:val="1"/>
      <w:numFmt w:val="bullet"/>
      <w:lvlText w:val="o"/>
      <w:lvlJc w:val="left"/>
      <w:pPr>
        <w:ind w:left="1440" w:hanging="360"/>
      </w:pPr>
      <w:rPr>
        <w:rFonts w:ascii="Courier New" w:hAnsi="Courier New" w:hint="default"/>
      </w:rPr>
    </w:lvl>
    <w:lvl w:ilvl="2" w:tplc="3EAA84F6">
      <w:start w:val="1"/>
      <w:numFmt w:val="bullet"/>
      <w:lvlText w:val=""/>
      <w:lvlJc w:val="left"/>
      <w:pPr>
        <w:ind w:left="2160" w:hanging="360"/>
      </w:pPr>
      <w:rPr>
        <w:rFonts w:ascii="Wingdings" w:hAnsi="Wingdings" w:hint="default"/>
      </w:rPr>
    </w:lvl>
    <w:lvl w:ilvl="3" w:tplc="48D0E4F8">
      <w:start w:val="1"/>
      <w:numFmt w:val="bullet"/>
      <w:lvlText w:val=""/>
      <w:lvlJc w:val="left"/>
      <w:pPr>
        <w:ind w:left="2880" w:hanging="360"/>
      </w:pPr>
      <w:rPr>
        <w:rFonts w:ascii="Symbol" w:hAnsi="Symbol" w:hint="default"/>
      </w:rPr>
    </w:lvl>
    <w:lvl w:ilvl="4" w:tplc="B74C846E">
      <w:start w:val="1"/>
      <w:numFmt w:val="bullet"/>
      <w:lvlText w:val="o"/>
      <w:lvlJc w:val="left"/>
      <w:pPr>
        <w:ind w:left="3600" w:hanging="360"/>
      </w:pPr>
      <w:rPr>
        <w:rFonts w:ascii="Courier New" w:hAnsi="Courier New" w:hint="default"/>
      </w:rPr>
    </w:lvl>
    <w:lvl w:ilvl="5" w:tplc="09A0A654">
      <w:start w:val="1"/>
      <w:numFmt w:val="bullet"/>
      <w:lvlText w:val=""/>
      <w:lvlJc w:val="left"/>
      <w:pPr>
        <w:ind w:left="4320" w:hanging="360"/>
      </w:pPr>
      <w:rPr>
        <w:rFonts w:ascii="Wingdings" w:hAnsi="Wingdings" w:hint="default"/>
      </w:rPr>
    </w:lvl>
    <w:lvl w:ilvl="6" w:tplc="6B1694A6">
      <w:start w:val="1"/>
      <w:numFmt w:val="bullet"/>
      <w:lvlText w:val=""/>
      <w:lvlJc w:val="left"/>
      <w:pPr>
        <w:ind w:left="5040" w:hanging="360"/>
      </w:pPr>
      <w:rPr>
        <w:rFonts w:ascii="Symbol" w:hAnsi="Symbol" w:hint="default"/>
      </w:rPr>
    </w:lvl>
    <w:lvl w:ilvl="7" w:tplc="2CFAC88C">
      <w:start w:val="1"/>
      <w:numFmt w:val="bullet"/>
      <w:lvlText w:val="o"/>
      <w:lvlJc w:val="left"/>
      <w:pPr>
        <w:ind w:left="5760" w:hanging="360"/>
      </w:pPr>
      <w:rPr>
        <w:rFonts w:ascii="Courier New" w:hAnsi="Courier New" w:hint="default"/>
      </w:rPr>
    </w:lvl>
    <w:lvl w:ilvl="8" w:tplc="244A7B02">
      <w:start w:val="1"/>
      <w:numFmt w:val="bullet"/>
      <w:lvlText w:val=""/>
      <w:lvlJc w:val="left"/>
      <w:pPr>
        <w:ind w:left="6480" w:hanging="360"/>
      </w:pPr>
      <w:rPr>
        <w:rFonts w:ascii="Wingdings" w:hAnsi="Wingdings" w:hint="default"/>
      </w:rPr>
    </w:lvl>
  </w:abstractNum>
  <w:abstractNum w:abstractNumId="3" w15:restartNumberingAfterBreak="0">
    <w:nsid w:val="194A627F"/>
    <w:multiLevelType w:val="hybridMultilevel"/>
    <w:tmpl w:val="F652307C"/>
    <w:lvl w:ilvl="0" w:tplc="7B862556">
      <w:start w:val="1"/>
      <w:numFmt w:val="decimal"/>
      <w:lvlText w:val="%1."/>
      <w:lvlJc w:val="left"/>
      <w:pPr>
        <w:ind w:left="720" w:hanging="360"/>
      </w:pPr>
    </w:lvl>
    <w:lvl w:ilvl="1" w:tplc="D1CE84D6">
      <w:start w:val="1"/>
      <w:numFmt w:val="lowerLetter"/>
      <w:lvlText w:val="%2."/>
      <w:lvlJc w:val="left"/>
      <w:pPr>
        <w:ind w:left="1440" w:hanging="360"/>
      </w:pPr>
    </w:lvl>
    <w:lvl w:ilvl="2" w:tplc="9AE4B684">
      <w:start w:val="1"/>
      <w:numFmt w:val="lowerRoman"/>
      <w:lvlText w:val="%3."/>
      <w:lvlJc w:val="right"/>
      <w:pPr>
        <w:ind w:left="2160" w:hanging="180"/>
      </w:pPr>
    </w:lvl>
    <w:lvl w:ilvl="3" w:tplc="622453C8">
      <w:start w:val="1"/>
      <w:numFmt w:val="decimal"/>
      <w:lvlText w:val="%4."/>
      <w:lvlJc w:val="left"/>
      <w:pPr>
        <w:ind w:left="2880" w:hanging="360"/>
      </w:pPr>
    </w:lvl>
    <w:lvl w:ilvl="4" w:tplc="90DCC5B8">
      <w:start w:val="1"/>
      <w:numFmt w:val="lowerLetter"/>
      <w:lvlText w:val="%5."/>
      <w:lvlJc w:val="left"/>
      <w:pPr>
        <w:ind w:left="3600" w:hanging="360"/>
      </w:pPr>
    </w:lvl>
    <w:lvl w:ilvl="5" w:tplc="C1289B0C">
      <w:start w:val="1"/>
      <w:numFmt w:val="lowerRoman"/>
      <w:lvlText w:val="%6."/>
      <w:lvlJc w:val="right"/>
      <w:pPr>
        <w:ind w:left="4320" w:hanging="180"/>
      </w:pPr>
    </w:lvl>
    <w:lvl w:ilvl="6" w:tplc="A4DC3002">
      <w:start w:val="1"/>
      <w:numFmt w:val="decimal"/>
      <w:lvlText w:val="%7."/>
      <w:lvlJc w:val="left"/>
      <w:pPr>
        <w:ind w:left="5040" w:hanging="360"/>
      </w:pPr>
    </w:lvl>
    <w:lvl w:ilvl="7" w:tplc="4A2E3356">
      <w:start w:val="1"/>
      <w:numFmt w:val="lowerLetter"/>
      <w:lvlText w:val="%8."/>
      <w:lvlJc w:val="left"/>
      <w:pPr>
        <w:ind w:left="5760" w:hanging="360"/>
      </w:pPr>
    </w:lvl>
    <w:lvl w:ilvl="8" w:tplc="DC6217F8">
      <w:start w:val="1"/>
      <w:numFmt w:val="lowerRoman"/>
      <w:lvlText w:val="%9."/>
      <w:lvlJc w:val="right"/>
      <w:pPr>
        <w:ind w:left="6480" w:hanging="180"/>
      </w:pPr>
    </w:lvl>
  </w:abstractNum>
  <w:abstractNum w:abstractNumId="4" w15:restartNumberingAfterBreak="0">
    <w:nsid w:val="1BD9102F"/>
    <w:multiLevelType w:val="hybridMultilevel"/>
    <w:tmpl w:val="1556DD20"/>
    <w:lvl w:ilvl="0" w:tplc="D66C6D4C">
      <w:start w:val="1"/>
      <w:numFmt w:val="bullet"/>
      <w:lvlText w:val="-"/>
      <w:lvlJc w:val="left"/>
      <w:pPr>
        <w:ind w:left="720" w:hanging="360"/>
      </w:pPr>
      <w:rPr>
        <w:rFonts w:ascii="Calibri" w:hAnsi="Calibri" w:hint="default"/>
      </w:rPr>
    </w:lvl>
    <w:lvl w:ilvl="1" w:tplc="8D02FBD0">
      <w:start w:val="1"/>
      <w:numFmt w:val="bullet"/>
      <w:lvlText w:val="o"/>
      <w:lvlJc w:val="left"/>
      <w:pPr>
        <w:ind w:left="1440" w:hanging="360"/>
      </w:pPr>
      <w:rPr>
        <w:rFonts w:ascii="Courier New" w:hAnsi="Courier New" w:hint="default"/>
      </w:rPr>
    </w:lvl>
    <w:lvl w:ilvl="2" w:tplc="2016640E">
      <w:start w:val="1"/>
      <w:numFmt w:val="bullet"/>
      <w:lvlText w:val=""/>
      <w:lvlJc w:val="left"/>
      <w:pPr>
        <w:ind w:left="2160" w:hanging="360"/>
      </w:pPr>
      <w:rPr>
        <w:rFonts w:ascii="Wingdings" w:hAnsi="Wingdings" w:hint="default"/>
      </w:rPr>
    </w:lvl>
    <w:lvl w:ilvl="3" w:tplc="E11CA330">
      <w:start w:val="1"/>
      <w:numFmt w:val="bullet"/>
      <w:lvlText w:val=""/>
      <w:lvlJc w:val="left"/>
      <w:pPr>
        <w:ind w:left="2880" w:hanging="360"/>
      </w:pPr>
      <w:rPr>
        <w:rFonts w:ascii="Symbol" w:hAnsi="Symbol" w:hint="default"/>
      </w:rPr>
    </w:lvl>
    <w:lvl w:ilvl="4" w:tplc="F8045962">
      <w:start w:val="1"/>
      <w:numFmt w:val="bullet"/>
      <w:lvlText w:val="o"/>
      <w:lvlJc w:val="left"/>
      <w:pPr>
        <w:ind w:left="3600" w:hanging="360"/>
      </w:pPr>
      <w:rPr>
        <w:rFonts w:ascii="Courier New" w:hAnsi="Courier New" w:hint="default"/>
      </w:rPr>
    </w:lvl>
    <w:lvl w:ilvl="5" w:tplc="5F5CC870">
      <w:start w:val="1"/>
      <w:numFmt w:val="bullet"/>
      <w:lvlText w:val=""/>
      <w:lvlJc w:val="left"/>
      <w:pPr>
        <w:ind w:left="4320" w:hanging="360"/>
      </w:pPr>
      <w:rPr>
        <w:rFonts w:ascii="Wingdings" w:hAnsi="Wingdings" w:hint="default"/>
      </w:rPr>
    </w:lvl>
    <w:lvl w:ilvl="6" w:tplc="26E8E8E2">
      <w:start w:val="1"/>
      <w:numFmt w:val="bullet"/>
      <w:lvlText w:val=""/>
      <w:lvlJc w:val="left"/>
      <w:pPr>
        <w:ind w:left="5040" w:hanging="360"/>
      </w:pPr>
      <w:rPr>
        <w:rFonts w:ascii="Symbol" w:hAnsi="Symbol" w:hint="default"/>
      </w:rPr>
    </w:lvl>
    <w:lvl w:ilvl="7" w:tplc="AB903AE4">
      <w:start w:val="1"/>
      <w:numFmt w:val="bullet"/>
      <w:lvlText w:val="o"/>
      <w:lvlJc w:val="left"/>
      <w:pPr>
        <w:ind w:left="5760" w:hanging="360"/>
      </w:pPr>
      <w:rPr>
        <w:rFonts w:ascii="Courier New" w:hAnsi="Courier New" w:hint="default"/>
      </w:rPr>
    </w:lvl>
    <w:lvl w:ilvl="8" w:tplc="A27AAFBA">
      <w:start w:val="1"/>
      <w:numFmt w:val="bullet"/>
      <w:lvlText w:val=""/>
      <w:lvlJc w:val="left"/>
      <w:pPr>
        <w:ind w:left="6480" w:hanging="360"/>
      </w:pPr>
      <w:rPr>
        <w:rFonts w:ascii="Wingdings" w:hAnsi="Wingdings" w:hint="default"/>
      </w:rPr>
    </w:lvl>
  </w:abstractNum>
  <w:abstractNum w:abstractNumId="5" w15:restartNumberingAfterBreak="0">
    <w:nsid w:val="215B65A6"/>
    <w:multiLevelType w:val="hybridMultilevel"/>
    <w:tmpl w:val="A6A0D624"/>
    <w:lvl w:ilvl="0" w:tplc="E206859E">
      <w:start w:val="5"/>
      <w:numFmt w:val="lowerLetter"/>
      <w:lvlText w:val="%1."/>
      <w:lvlJc w:val="left"/>
      <w:pPr>
        <w:ind w:left="720" w:hanging="360"/>
      </w:pPr>
    </w:lvl>
    <w:lvl w:ilvl="1" w:tplc="5E44D500">
      <w:start w:val="1"/>
      <w:numFmt w:val="lowerLetter"/>
      <w:lvlText w:val="%2."/>
      <w:lvlJc w:val="left"/>
      <w:pPr>
        <w:ind w:left="1440" w:hanging="360"/>
      </w:pPr>
    </w:lvl>
    <w:lvl w:ilvl="2" w:tplc="E902ABF8">
      <w:start w:val="1"/>
      <w:numFmt w:val="lowerRoman"/>
      <w:lvlText w:val="%3."/>
      <w:lvlJc w:val="right"/>
      <w:pPr>
        <w:ind w:left="2160" w:hanging="180"/>
      </w:pPr>
    </w:lvl>
    <w:lvl w:ilvl="3" w:tplc="E354B6C4">
      <w:start w:val="1"/>
      <w:numFmt w:val="decimal"/>
      <w:lvlText w:val="%4."/>
      <w:lvlJc w:val="left"/>
      <w:pPr>
        <w:ind w:left="2880" w:hanging="360"/>
      </w:pPr>
    </w:lvl>
    <w:lvl w:ilvl="4" w:tplc="21D09C9C">
      <w:start w:val="1"/>
      <w:numFmt w:val="lowerLetter"/>
      <w:lvlText w:val="%5."/>
      <w:lvlJc w:val="left"/>
      <w:pPr>
        <w:ind w:left="3600" w:hanging="360"/>
      </w:pPr>
    </w:lvl>
    <w:lvl w:ilvl="5" w:tplc="90AEEB44">
      <w:start w:val="1"/>
      <w:numFmt w:val="lowerRoman"/>
      <w:lvlText w:val="%6."/>
      <w:lvlJc w:val="right"/>
      <w:pPr>
        <w:ind w:left="4320" w:hanging="180"/>
      </w:pPr>
    </w:lvl>
    <w:lvl w:ilvl="6" w:tplc="5718B8BA">
      <w:start w:val="1"/>
      <w:numFmt w:val="decimal"/>
      <w:lvlText w:val="%7."/>
      <w:lvlJc w:val="left"/>
      <w:pPr>
        <w:ind w:left="5040" w:hanging="360"/>
      </w:pPr>
    </w:lvl>
    <w:lvl w:ilvl="7" w:tplc="3AA2A82E">
      <w:start w:val="1"/>
      <w:numFmt w:val="lowerLetter"/>
      <w:lvlText w:val="%8."/>
      <w:lvlJc w:val="left"/>
      <w:pPr>
        <w:ind w:left="5760" w:hanging="360"/>
      </w:pPr>
    </w:lvl>
    <w:lvl w:ilvl="8" w:tplc="672099C6">
      <w:start w:val="1"/>
      <w:numFmt w:val="lowerRoman"/>
      <w:lvlText w:val="%9."/>
      <w:lvlJc w:val="right"/>
      <w:pPr>
        <w:ind w:left="6480" w:hanging="180"/>
      </w:pPr>
    </w:lvl>
  </w:abstractNum>
  <w:abstractNum w:abstractNumId="6" w15:restartNumberingAfterBreak="0">
    <w:nsid w:val="26623E50"/>
    <w:multiLevelType w:val="hybridMultilevel"/>
    <w:tmpl w:val="7FBE1456"/>
    <w:lvl w:ilvl="0" w:tplc="76089D16">
      <w:start w:val="1"/>
      <w:numFmt w:val="bullet"/>
      <w:lvlText w:val="-"/>
      <w:lvlJc w:val="left"/>
      <w:pPr>
        <w:ind w:left="720" w:hanging="360"/>
      </w:pPr>
      <w:rPr>
        <w:rFonts w:ascii="Calibri" w:hAnsi="Calibri" w:hint="default"/>
      </w:rPr>
    </w:lvl>
    <w:lvl w:ilvl="1" w:tplc="0090F6D2">
      <w:start w:val="1"/>
      <w:numFmt w:val="bullet"/>
      <w:lvlText w:val="o"/>
      <w:lvlJc w:val="left"/>
      <w:pPr>
        <w:ind w:left="1440" w:hanging="360"/>
      </w:pPr>
      <w:rPr>
        <w:rFonts w:ascii="Courier New" w:hAnsi="Courier New" w:hint="default"/>
      </w:rPr>
    </w:lvl>
    <w:lvl w:ilvl="2" w:tplc="6FFCA7F0">
      <w:start w:val="1"/>
      <w:numFmt w:val="bullet"/>
      <w:lvlText w:val=""/>
      <w:lvlJc w:val="left"/>
      <w:pPr>
        <w:ind w:left="2160" w:hanging="360"/>
      </w:pPr>
      <w:rPr>
        <w:rFonts w:ascii="Wingdings" w:hAnsi="Wingdings" w:hint="default"/>
      </w:rPr>
    </w:lvl>
    <w:lvl w:ilvl="3" w:tplc="2EC8045C">
      <w:start w:val="1"/>
      <w:numFmt w:val="bullet"/>
      <w:lvlText w:val=""/>
      <w:lvlJc w:val="left"/>
      <w:pPr>
        <w:ind w:left="2880" w:hanging="360"/>
      </w:pPr>
      <w:rPr>
        <w:rFonts w:ascii="Symbol" w:hAnsi="Symbol" w:hint="default"/>
      </w:rPr>
    </w:lvl>
    <w:lvl w:ilvl="4" w:tplc="760AC5FE">
      <w:start w:val="1"/>
      <w:numFmt w:val="bullet"/>
      <w:lvlText w:val="o"/>
      <w:lvlJc w:val="left"/>
      <w:pPr>
        <w:ind w:left="3600" w:hanging="360"/>
      </w:pPr>
      <w:rPr>
        <w:rFonts w:ascii="Courier New" w:hAnsi="Courier New" w:hint="default"/>
      </w:rPr>
    </w:lvl>
    <w:lvl w:ilvl="5" w:tplc="2ABE3DCC">
      <w:start w:val="1"/>
      <w:numFmt w:val="bullet"/>
      <w:lvlText w:val=""/>
      <w:lvlJc w:val="left"/>
      <w:pPr>
        <w:ind w:left="4320" w:hanging="360"/>
      </w:pPr>
      <w:rPr>
        <w:rFonts w:ascii="Wingdings" w:hAnsi="Wingdings" w:hint="default"/>
      </w:rPr>
    </w:lvl>
    <w:lvl w:ilvl="6" w:tplc="1ACC4484">
      <w:start w:val="1"/>
      <w:numFmt w:val="bullet"/>
      <w:lvlText w:val=""/>
      <w:lvlJc w:val="left"/>
      <w:pPr>
        <w:ind w:left="5040" w:hanging="360"/>
      </w:pPr>
      <w:rPr>
        <w:rFonts w:ascii="Symbol" w:hAnsi="Symbol" w:hint="default"/>
      </w:rPr>
    </w:lvl>
    <w:lvl w:ilvl="7" w:tplc="D158C200">
      <w:start w:val="1"/>
      <w:numFmt w:val="bullet"/>
      <w:lvlText w:val="o"/>
      <w:lvlJc w:val="left"/>
      <w:pPr>
        <w:ind w:left="5760" w:hanging="360"/>
      </w:pPr>
      <w:rPr>
        <w:rFonts w:ascii="Courier New" w:hAnsi="Courier New" w:hint="default"/>
      </w:rPr>
    </w:lvl>
    <w:lvl w:ilvl="8" w:tplc="36D29CEC">
      <w:start w:val="1"/>
      <w:numFmt w:val="bullet"/>
      <w:lvlText w:val=""/>
      <w:lvlJc w:val="left"/>
      <w:pPr>
        <w:ind w:left="6480" w:hanging="360"/>
      </w:pPr>
      <w:rPr>
        <w:rFonts w:ascii="Wingdings" w:hAnsi="Wingdings" w:hint="default"/>
      </w:rPr>
    </w:lvl>
  </w:abstractNum>
  <w:abstractNum w:abstractNumId="7" w15:restartNumberingAfterBreak="0">
    <w:nsid w:val="2988726F"/>
    <w:multiLevelType w:val="hybridMultilevel"/>
    <w:tmpl w:val="D7960D7E"/>
    <w:lvl w:ilvl="0" w:tplc="F33E19AC">
      <w:start w:val="1"/>
      <w:numFmt w:val="lowerLetter"/>
      <w:lvlText w:val="%1."/>
      <w:lvlJc w:val="left"/>
      <w:pPr>
        <w:ind w:left="720" w:hanging="360"/>
      </w:pPr>
    </w:lvl>
    <w:lvl w:ilvl="1" w:tplc="40AC51CA">
      <w:start w:val="1"/>
      <w:numFmt w:val="lowerLetter"/>
      <w:lvlText w:val="%2."/>
      <w:lvlJc w:val="left"/>
      <w:pPr>
        <w:ind w:left="1440" w:hanging="360"/>
      </w:pPr>
    </w:lvl>
    <w:lvl w:ilvl="2" w:tplc="139A775C">
      <w:start w:val="1"/>
      <w:numFmt w:val="lowerRoman"/>
      <w:lvlText w:val="%3."/>
      <w:lvlJc w:val="right"/>
      <w:pPr>
        <w:ind w:left="2160" w:hanging="180"/>
      </w:pPr>
    </w:lvl>
    <w:lvl w:ilvl="3" w:tplc="883AB184">
      <w:start w:val="1"/>
      <w:numFmt w:val="decimal"/>
      <w:lvlText w:val="%4."/>
      <w:lvlJc w:val="left"/>
      <w:pPr>
        <w:ind w:left="2880" w:hanging="360"/>
      </w:pPr>
    </w:lvl>
    <w:lvl w:ilvl="4" w:tplc="A35C7D46">
      <w:start w:val="1"/>
      <w:numFmt w:val="lowerLetter"/>
      <w:lvlText w:val="%5."/>
      <w:lvlJc w:val="left"/>
      <w:pPr>
        <w:ind w:left="3600" w:hanging="360"/>
      </w:pPr>
    </w:lvl>
    <w:lvl w:ilvl="5" w:tplc="83CED634">
      <w:start w:val="1"/>
      <w:numFmt w:val="lowerRoman"/>
      <w:lvlText w:val="%6."/>
      <w:lvlJc w:val="right"/>
      <w:pPr>
        <w:ind w:left="4320" w:hanging="180"/>
      </w:pPr>
    </w:lvl>
    <w:lvl w:ilvl="6" w:tplc="43B4B5E2">
      <w:start w:val="1"/>
      <w:numFmt w:val="decimal"/>
      <w:lvlText w:val="%7."/>
      <w:lvlJc w:val="left"/>
      <w:pPr>
        <w:ind w:left="5040" w:hanging="360"/>
      </w:pPr>
    </w:lvl>
    <w:lvl w:ilvl="7" w:tplc="13B2F572">
      <w:start w:val="1"/>
      <w:numFmt w:val="lowerLetter"/>
      <w:lvlText w:val="%8."/>
      <w:lvlJc w:val="left"/>
      <w:pPr>
        <w:ind w:left="5760" w:hanging="360"/>
      </w:pPr>
    </w:lvl>
    <w:lvl w:ilvl="8" w:tplc="ADD68AFE">
      <w:start w:val="1"/>
      <w:numFmt w:val="lowerRoman"/>
      <w:lvlText w:val="%9."/>
      <w:lvlJc w:val="right"/>
      <w:pPr>
        <w:ind w:left="6480" w:hanging="180"/>
      </w:pPr>
    </w:lvl>
  </w:abstractNum>
  <w:abstractNum w:abstractNumId="8" w15:restartNumberingAfterBreak="0">
    <w:nsid w:val="31E43545"/>
    <w:multiLevelType w:val="hybridMultilevel"/>
    <w:tmpl w:val="CAAE06A4"/>
    <w:lvl w:ilvl="0" w:tplc="22C2EFF0">
      <w:start w:val="1"/>
      <w:numFmt w:val="decimal"/>
      <w:lvlText w:val="%1."/>
      <w:lvlJc w:val="left"/>
      <w:pPr>
        <w:ind w:left="720" w:hanging="360"/>
      </w:pPr>
    </w:lvl>
    <w:lvl w:ilvl="1" w:tplc="7BC000C2">
      <w:start w:val="1"/>
      <w:numFmt w:val="lowerLetter"/>
      <w:lvlText w:val="%2."/>
      <w:lvlJc w:val="left"/>
      <w:pPr>
        <w:ind w:left="1440" w:hanging="360"/>
      </w:pPr>
    </w:lvl>
    <w:lvl w:ilvl="2" w:tplc="4A9E271E">
      <w:start w:val="1"/>
      <w:numFmt w:val="lowerRoman"/>
      <w:lvlText w:val="%3."/>
      <w:lvlJc w:val="right"/>
      <w:pPr>
        <w:ind w:left="2160" w:hanging="180"/>
      </w:pPr>
    </w:lvl>
    <w:lvl w:ilvl="3" w:tplc="F78E9E88">
      <w:start w:val="1"/>
      <w:numFmt w:val="decimal"/>
      <w:lvlText w:val="%4."/>
      <w:lvlJc w:val="left"/>
      <w:pPr>
        <w:ind w:left="2880" w:hanging="360"/>
      </w:pPr>
    </w:lvl>
    <w:lvl w:ilvl="4" w:tplc="76040034">
      <w:start w:val="1"/>
      <w:numFmt w:val="lowerLetter"/>
      <w:lvlText w:val="%5."/>
      <w:lvlJc w:val="left"/>
      <w:pPr>
        <w:ind w:left="3600" w:hanging="360"/>
      </w:pPr>
    </w:lvl>
    <w:lvl w:ilvl="5" w:tplc="02FA97EC">
      <w:start w:val="1"/>
      <w:numFmt w:val="lowerRoman"/>
      <w:lvlText w:val="%6."/>
      <w:lvlJc w:val="right"/>
      <w:pPr>
        <w:ind w:left="4320" w:hanging="180"/>
      </w:pPr>
    </w:lvl>
    <w:lvl w:ilvl="6" w:tplc="9D74052E">
      <w:start w:val="1"/>
      <w:numFmt w:val="decimal"/>
      <w:lvlText w:val="%7."/>
      <w:lvlJc w:val="left"/>
      <w:pPr>
        <w:ind w:left="5040" w:hanging="360"/>
      </w:pPr>
    </w:lvl>
    <w:lvl w:ilvl="7" w:tplc="F3FA5D2E">
      <w:start w:val="1"/>
      <w:numFmt w:val="lowerLetter"/>
      <w:lvlText w:val="%8."/>
      <w:lvlJc w:val="left"/>
      <w:pPr>
        <w:ind w:left="5760" w:hanging="360"/>
      </w:pPr>
    </w:lvl>
    <w:lvl w:ilvl="8" w:tplc="104CB5D6">
      <w:start w:val="1"/>
      <w:numFmt w:val="lowerRoman"/>
      <w:lvlText w:val="%9."/>
      <w:lvlJc w:val="right"/>
      <w:pPr>
        <w:ind w:left="6480" w:hanging="180"/>
      </w:pPr>
    </w:lvl>
  </w:abstractNum>
  <w:abstractNum w:abstractNumId="9" w15:restartNumberingAfterBreak="0">
    <w:nsid w:val="33E50524"/>
    <w:multiLevelType w:val="hybridMultilevel"/>
    <w:tmpl w:val="1EC867C6"/>
    <w:lvl w:ilvl="0" w:tplc="6CDA470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A9600B"/>
    <w:multiLevelType w:val="hybridMultilevel"/>
    <w:tmpl w:val="B2805982"/>
    <w:lvl w:ilvl="0" w:tplc="4DD686BC">
      <w:start w:val="1"/>
      <w:numFmt w:val="bullet"/>
      <w:lvlText w:val="-"/>
      <w:lvlJc w:val="left"/>
      <w:pPr>
        <w:ind w:left="720" w:hanging="360"/>
      </w:pPr>
      <w:rPr>
        <w:rFonts w:ascii="Calibri" w:hAnsi="Calibri" w:hint="default"/>
      </w:rPr>
    </w:lvl>
    <w:lvl w:ilvl="1" w:tplc="7A4C369E">
      <w:start w:val="1"/>
      <w:numFmt w:val="bullet"/>
      <w:lvlText w:val="o"/>
      <w:lvlJc w:val="left"/>
      <w:pPr>
        <w:ind w:left="1440" w:hanging="360"/>
      </w:pPr>
      <w:rPr>
        <w:rFonts w:ascii="Courier New" w:hAnsi="Courier New" w:hint="default"/>
      </w:rPr>
    </w:lvl>
    <w:lvl w:ilvl="2" w:tplc="DC809B36">
      <w:start w:val="1"/>
      <w:numFmt w:val="bullet"/>
      <w:lvlText w:val=""/>
      <w:lvlJc w:val="left"/>
      <w:pPr>
        <w:ind w:left="2160" w:hanging="360"/>
      </w:pPr>
      <w:rPr>
        <w:rFonts w:ascii="Wingdings" w:hAnsi="Wingdings" w:hint="default"/>
      </w:rPr>
    </w:lvl>
    <w:lvl w:ilvl="3" w:tplc="0958F134">
      <w:start w:val="1"/>
      <w:numFmt w:val="bullet"/>
      <w:lvlText w:val=""/>
      <w:lvlJc w:val="left"/>
      <w:pPr>
        <w:ind w:left="2880" w:hanging="360"/>
      </w:pPr>
      <w:rPr>
        <w:rFonts w:ascii="Symbol" w:hAnsi="Symbol" w:hint="default"/>
      </w:rPr>
    </w:lvl>
    <w:lvl w:ilvl="4" w:tplc="F16E9E42">
      <w:start w:val="1"/>
      <w:numFmt w:val="bullet"/>
      <w:lvlText w:val="o"/>
      <w:lvlJc w:val="left"/>
      <w:pPr>
        <w:ind w:left="3600" w:hanging="360"/>
      </w:pPr>
      <w:rPr>
        <w:rFonts w:ascii="Courier New" w:hAnsi="Courier New" w:hint="default"/>
      </w:rPr>
    </w:lvl>
    <w:lvl w:ilvl="5" w:tplc="E0384320">
      <w:start w:val="1"/>
      <w:numFmt w:val="bullet"/>
      <w:lvlText w:val=""/>
      <w:lvlJc w:val="left"/>
      <w:pPr>
        <w:ind w:left="4320" w:hanging="360"/>
      </w:pPr>
      <w:rPr>
        <w:rFonts w:ascii="Wingdings" w:hAnsi="Wingdings" w:hint="default"/>
      </w:rPr>
    </w:lvl>
    <w:lvl w:ilvl="6" w:tplc="AF5E5A54">
      <w:start w:val="1"/>
      <w:numFmt w:val="bullet"/>
      <w:lvlText w:val=""/>
      <w:lvlJc w:val="left"/>
      <w:pPr>
        <w:ind w:left="5040" w:hanging="360"/>
      </w:pPr>
      <w:rPr>
        <w:rFonts w:ascii="Symbol" w:hAnsi="Symbol" w:hint="default"/>
      </w:rPr>
    </w:lvl>
    <w:lvl w:ilvl="7" w:tplc="A9466142">
      <w:start w:val="1"/>
      <w:numFmt w:val="bullet"/>
      <w:lvlText w:val="o"/>
      <w:lvlJc w:val="left"/>
      <w:pPr>
        <w:ind w:left="5760" w:hanging="360"/>
      </w:pPr>
      <w:rPr>
        <w:rFonts w:ascii="Courier New" w:hAnsi="Courier New" w:hint="default"/>
      </w:rPr>
    </w:lvl>
    <w:lvl w:ilvl="8" w:tplc="93DCFB0E">
      <w:start w:val="1"/>
      <w:numFmt w:val="bullet"/>
      <w:lvlText w:val=""/>
      <w:lvlJc w:val="left"/>
      <w:pPr>
        <w:ind w:left="6480" w:hanging="360"/>
      </w:pPr>
      <w:rPr>
        <w:rFonts w:ascii="Wingdings" w:hAnsi="Wingdings" w:hint="default"/>
      </w:rPr>
    </w:lvl>
  </w:abstractNum>
  <w:abstractNum w:abstractNumId="11" w15:restartNumberingAfterBreak="0">
    <w:nsid w:val="35E3136A"/>
    <w:multiLevelType w:val="hybridMultilevel"/>
    <w:tmpl w:val="E550EB24"/>
    <w:lvl w:ilvl="0" w:tplc="73B8E4F0">
      <w:start w:val="1"/>
      <w:numFmt w:val="decimal"/>
      <w:lvlText w:val="%1."/>
      <w:lvlJc w:val="left"/>
      <w:pPr>
        <w:ind w:left="720" w:hanging="360"/>
      </w:pPr>
    </w:lvl>
    <w:lvl w:ilvl="1" w:tplc="58E6E22C">
      <w:start w:val="1"/>
      <w:numFmt w:val="lowerLetter"/>
      <w:lvlText w:val="%2."/>
      <w:lvlJc w:val="left"/>
      <w:pPr>
        <w:ind w:left="1440" w:hanging="360"/>
      </w:pPr>
    </w:lvl>
    <w:lvl w:ilvl="2" w:tplc="73528D8A">
      <w:start w:val="1"/>
      <w:numFmt w:val="lowerRoman"/>
      <w:lvlText w:val="%3."/>
      <w:lvlJc w:val="right"/>
      <w:pPr>
        <w:ind w:left="2160" w:hanging="180"/>
      </w:pPr>
    </w:lvl>
    <w:lvl w:ilvl="3" w:tplc="66EC03FE">
      <w:start w:val="1"/>
      <w:numFmt w:val="decimal"/>
      <w:lvlText w:val="%4."/>
      <w:lvlJc w:val="left"/>
      <w:pPr>
        <w:ind w:left="2880" w:hanging="360"/>
      </w:pPr>
    </w:lvl>
    <w:lvl w:ilvl="4" w:tplc="A5A2ADCA">
      <w:start w:val="1"/>
      <w:numFmt w:val="lowerLetter"/>
      <w:lvlText w:val="%5."/>
      <w:lvlJc w:val="left"/>
      <w:pPr>
        <w:ind w:left="3600" w:hanging="360"/>
      </w:pPr>
    </w:lvl>
    <w:lvl w:ilvl="5" w:tplc="B9D49502">
      <w:start w:val="1"/>
      <w:numFmt w:val="lowerRoman"/>
      <w:lvlText w:val="%6."/>
      <w:lvlJc w:val="right"/>
      <w:pPr>
        <w:ind w:left="4320" w:hanging="180"/>
      </w:pPr>
    </w:lvl>
    <w:lvl w:ilvl="6" w:tplc="EF286A92">
      <w:start w:val="1"/>
      <w:numFmt w:val="decimal"/>
      <w:lvlText w:val="%7."/>
      <w:lvlJc w:val="left"/>
      <w:pPr>
        <w:ind w:left="5040" w:hanging="360"/>
      </w:pPr>
    </w:lvl>
    <w:lvl w:ilvl="7" w:tplc="FFF4FD18">
      <w:start w:val="1"/>
      <w:numFmt w:val="lowerLetter"/>
      <w:lvlText w:val="%8."/>
      <w:lvlJc w:val="left"/>
      <w:pPr>
        <w:ind w:left="5760" w:hanging="360"/>
      </w:pPr>
    </w:lvl>
    <w:lvl w:ilvl="8" w:tplc="3A369DAA">
      <w:start w:val="1"/>
      <w:numFmt w:val="lowerRoman"/>
      <w:lvlText w:val="%9."/>
      <w:lvlJc w:val="right"/>
      <w:pPr>
        <w:ind w:left="6480" w:hanging="180"/>
      </w:pPr>
    </w:lvl>
  </w:abstractNum>
  <w:abstractNum w:abstractNumId="12" w15:restartNumberingAfterBreak="0">
    <w:nsid w:val="3D4F5233"/>
    <w:multiLevelType w:val="hybridMultilevel"/>
    <w:tmpl w:val="8E62EBE0"/>
    <w:lvl w:ilvl="0" w:tplc="83B63D64">
      <w:start w:val="1"/>
      <w:numFmt w:val="decimal"/>
      <w:lvlText w:val="%1."/>
      <w:lvlJc w:val="left"/>
      <w:pPr>
        <w:ind w:left="720" w:hanging="360"/>
      </w:pPr>
    </w:lvl>
    <w:lvl w:ilvl="1" w:tplc="8C3EB066">
      <w:start w:val="1"/>
      <w:numFmt w:val="lowerLetter"/>
      <w:lvlText w:val="%2."/>
      <w:lvlJc w:val="left"/>
      <w:pPr>
        <w:ind w:left="1440" w:hanging="360"/>
      </w:pPr>
    </w:lvl>
    <w:lvl w:ilvl="2" w:tplc="AF2CD9E8">
      <w:start w:val="1"/>
      <w:numFmt w:val="lowerRoman"/>
      <w:lvlText w:val="%3."/>
      <w:lvlJc w:val="right"/>
      <w:pPr>
        <w:ind w:left="2160" w:hanging="180"/>
      </w:pPr>
    </w:lvl>
    <w:lvl w:ilvl="3" w:tplc="195C3598">
      <w:start w:val="1"/>
      <w:numFmt w:val="decimal"/>
      <w:lvlText w:val="%4."/>
      <w:lvlJc w:val="left"/>
      <w:pPr>
        <w:ind w:left="2880" w:hanging="360"/>
      </w:pPr>
    </w:lvl>
    <w:lvl w:ilvl="4" w:tplc="8E782194">
      <w:start w:val="1"/>
      <w:numFmt w:val="lowerLetter"/>
      <w:lvlText w:val="%5."/>
      <w:lvlJc w:val="left"/>
      <w:pPr>
        <w:ind w:left="3600" w:hanging="360"/>
      </w:pPr>
    </w:lvl>
    <w:lvl w:ilvl="5" w:tplc="98DCB4D0">
      <w:start w:val="1"/>
      <w:numFmt w:val="lowerRoman"/>
      <w:lvlText w:val="%6."/>
      <w:lvlJc w:val="right"/>
      <w:pPr>
        <w:ind w:left="4320" w:hanging="180"/>
      </w:pPr>
    </w:lvl>
    <w:lvl w:ilvl="6" w:tplc="39468354">
      <w:start w:val="1"/>
      <w:numFmt w:val="decimal"/>
      <w:lvlText w:val="%7."/>
      <w:lvlJc w:val="left"/>
      <w:pPr>
        <w:ind w:left="5040" w:hanging="360"/>
      </w:pPr>
    </w:lvl>
    <w:lvl w:ilvl="7" w:tplc="CBAAB0B4">
      <w:start w:val="1"/>
      <w:numFmt w:val="lowerLetter"/>
      <w:lvlText w:val="%8."/>
      <w:lvlJc w:val="left"/>
      <w:pPr>
        <w:ind w:left="5760" w:hanging="360"/>
      </w:pPr>
    </w:lvl>
    <w:lvl w:ilvl="8" w:tplc="5544A4FA">
      <w:start w:val="1"/>
      <w:numFmt w:val="lowerRoman"/>
      <w:lvlText w:val="%9."/>
      <w:lvlJc w:val="right"/>
      <w:pPr>
        <w:ind w:left="6480" w:hanging="180"/>
      </w:pPr>
    </w:lvl>
  </w:abstractNum>
  <w:abstractNum w:abstractNumId="13" w15:restartNumberingAfterBreak="0">
    <w:nsid w:val="41B73EC7"/>
    <w:multiLevelType w:val="hybridMultilevel"/>
    <w:tmpl w:val="57DC2756"/>
    <w:lvl w:ilvl="0" w:tplc="8EFE09E0">
      <w:start w:val="1"/>
      <w:numFmt w:val="decimal"/>
      <w:lvlText w:val="%1."/>
      <w:lvlJc w:val="left"/>
      <w:pPr>
        <w:ind w:left="720" w:hanging="360"/>
      </w:pPr>
    </w:lvl>
    <w:lvl w:ilvl="1" w:tplc="427C0488">
      <w:start w:val="1"/>
      <w:numFmt w:val="lowerLetter"/>
      <w:lvlText w:val="%2."/>
      <w:lvlJc w:val="left"/>
      <w:pPr>
        <w:ind w:left="1440" w:hanging="360"/>
      </w:pPr>
    </w:lvl>
    <w:lvl w:ilvl="2" w:tplc="15968BFA">
      <w:start w:val="1"/>
      <w:numFmt w:val="lowerRoman"/>
      <w:lvlText w:val="%3."/>
      <w:lvlJc w:val="right"/>
      <w:pPr>
        <w:ind w:left="2160" w:hanging="180"/>
      </w:pPr>
    </w:lvl>
    <w:lvl w:ilvl="3" w:tplc="8D00D15A">
      <w:start w:val="1"/>
      <w:numFmt w:val="decimal"/>
      <w:lvlText w:val="%4."/>
      <w:lvlJc w:val="left"/>
      <w:pPr>
        <w:ind w:left="2880" w:hanging="360"/>
      </w:pPr>
    </w:lvl>
    <w:lvl w:ilvl="4" w:tplc="223CDF52">
      <w:start w:val="1"/>
      <w:numFmt w:val="lowerLetter"/>
      <w:lvlText w:val="%5."/>
      <w:lvlJc w:val="left"/>
      <w:pPr>
        <w:ind w:left="3600" w:hanging="360"/>
      </w:pPr>
    </w:lvl>
    <w:lvl w:ilvl="5" w:tplc="046ABCA0">
      <w:start w:val="1"/>
      <w:numFmt w:val="lowerRoman"/>
      <w:lvlText w:val="%6."/>
      <w:lvlJc w:val="right"/>
      <w:pPr>
        <w:ind w:left="4320" w:hanging="180"/>
      </w:pPr>
    </w:lvl>
    <w:lvl w:ilvl="6" w:tplc="D302ABBC">
      <w:start w:val="1"/>
      <w:numFmt w:val="decimal"/>
      <w:lvlText w:val="%7."/>
      <w:lvlJc w:val="left"/>
      <w:pPr>
        <w:ind w:left="5040" w:hanging="360"/>
      </w:pPr>
    </w:lvl>
    <w:lvl w:ilvl="7" w:tplc="D1E60072">
      <w:start w:val="1"/>
      <w:numFmt w:val="lowerLetter"/>
      <w:lvlText w:val="%8."/>
      <w:lvlJc w:val="left"/>
      <w:pPr>
        <w:ind w:left="5760" w:hanging="360"/>
      </w:pPr>
    </w:lvl>
    <w:lvl w:ilvl="8" w:tplc="585ACDC8">
      <w:start w:val="1"/>
      <w:numFmt w:val="lowerRoman"/>
      <w:lvlText w:val="%9."/>
      <w:lvlJc w:val="right"/>
      <w:pPr>
        <w:ind w:left="6480" w:hanging="180"/>
      </w:pPr>
    </w:lvl>
  </w:abstractNum>
  <w:abstractNum w:abstractNumId="14" w15:restartNumberingAfterBreak="0">
    <w:nsid w:val="4C1B73EF"/>
    <w:multiLevelType w:val="hybridMultilevel"/>
    <w:tmpl w:val="D8364ABA"/>
    <w:lvl w:ilvl="0" w:tplc="22EACCD6">
      <w:start w:val="1"/>
      <w:numFmt w:val="decimal"/>
      <w:lvlText w:val="%1."/>
      <w:lvlJc w:val="left"/>
      <w:pPr>
        <w:ind w:left="720" w:hanging="360"/>
      </w:pPr>
    </w:lvl>
    <w:lvl w:ilvl="1" w:tplc="E9B6874C">
      <w:start w:val="1"/>
      <w:numFmt w:val="lowerLetter"/>
      <w:lvlText w:val="%2."/>
      <w:lvlJc w:val="left"/>
      <w:pPr>
        <w:ind w:left="1440" w:hanging="360"/>
      </w:pPr>
    </w:lvl>
    <w:lvl w:ilvl="2" w:tplc="D58E5462">
      <w:start w:val="1"/>
      <w:numFmt w:val="lowerRoman"/>
      <w:lvlText w:val="%3."/>
      <w:lvlJc w:val="right"/>
      <w:pPr>
        <w:ind w:left="2160" w:hanging="180"/>
      </w:pPr>
    </w:lvl>
    <w:lvl w:ilvl="3" w:tplc="B9AC96D8">
      <w:start w:val="1"/>
      <w:numFmt w:val="decimal"/>
      <w:lvlText w:val="%4."/>
      <w:lvlJc w:val="left"/>
      <w:pPr>
        <w:ind w:left="2880" w:hanging="360"/>
      </w:pPr>
    </w:lvl>
    <w:lvl w:ilvl="4" w:tplc="893C679A">
      <w:start w:val="1"/>
      <w:numFmt w:val="lowerLetter"/>
      <w:lvlText w:val="%5."/>
      <w:lvlJc w:val="left"/>
      <w:pPr>
        <w:ind w:left="3600" w:hanging="360"/>
      </w:pPr>
    </w:lvl>
    <w:lvl w:ilvl="5" w:tplc="1360CDA0">
      <w:start w:val="1"/>
      <w:numFmt w:val="lowerRoman"/>
      <w:lvlText w:val="%6."/>
      <w:lvlJc w:val="right"/>
      <w:pPr>
        <w:ind w:left="4320" w:hanging="180"/>
      </w:pPr>
    </w:lvl>
    <w:lvl w:ilvl="6" w:tplc="052E1250">
      <w:start w:val="1"/>
      <w:numFmt w:val="decimal"/>
      <w:lvlText w:val="%7."/>
      <w:lvlJc w:val="left"/>
      <w:pPr>
        <w:ind w:left="5040" w:hanging="360"/>
      </w:pPr>
    </w:lvl>
    <w:lvl w:ilvl="7" w:tplc="E5F6AD32">
      <w:start w:val="1"/>
      <w:numFmt w:val="lowerLetter"/>
      <w:lvlText w:val="%8."/>
      <w:lvlJc w:val="left"/>
      <w:pPr>
        <w:ind w:left="5760" w:hanging="360"/>
      </w:pPr>
    </w:lvl>
    <w:lvl w:ilvl="8" w:tplc="C2E8B408">
      <w:start w:val="1"/>
      <w:numFmt w:val="lowerRoman"/>
      <w:lvlText w:val="%9."/>
      <w:lvlJc w:val="right"/>
      <w:pPr>
        <w:ind w:left="6480" w:hanging="180"/>
      </w:pPr>
    </w:lvl>
  </w:abstractNum>
  <w:abstractNum w:abstractNumId="15" w15:restartNumberingAfterBreak="0">
    <w:nsid w:val="51B26AA9"/>
    <w:multiLevelType w:val="hybridMultilevel"/>
    <w:tmpl w:val="51D23E12"/>
    <w:lvl w:ilvl="0" w:tplc="C0C017B8">
      <w:start w:val="1"/>
      <w:numFmt w:val="decimal"/>
      <w:lvlText w:val="%1."/>
      <w:lvlJc w:val="left"/>
      <w:pPr>
        <w:ind w:left="720" w:hanging="360"/>
      </w:pPr>
    </w:lvl>
    <w:lvl w:ilvl="1" w:tplc="50DC6444">
      <w:start w:val="1"/>
      <w:numFmt w:val="lowerLetter"/>
      <w:lvlText w:val="%2."/>
      <w:lvlJc w:val="left"/>
      <w:pPr>
        <w:ind w:left="1440" w:hanging="360"/>
      </w:pPr>
    </w:lvl>
    <w:lvl w:ilvl="2" w:tplc="07F0F240">
      <w:start w:val="1"/>
      <w:numFmt w:val="lowerRoman"/>
      <w:lvlText w:val="%3."/>
      <w:lvlJc w:val="right"/>
      <w:pPr>
        <w:ind w:left="2160" w:hanging="180"/>
      </w:pPr>
    </w:lvl>
    <w:lvl w:ilvl="3" w:tplc="1BA277E2">
      <w:start w:val="1"/>
      <w:numFmt w:val="decimal"/>
      <w:lvlText w:val="%4."/>
      <w:lvlJc w:val="left"/>
      <w:pPr>
        <w:ind w:left="2880" w:hanging="360"/>
      </w:pPr>
    </w:lvl>
    <w:lvl w:ilvl="4" w:tplc="AF04BD84">
      <w:start w:val="1"/>
      <w:numFmt w:val="lowerLetter"/>
      <w:lvlText w:val="%5."/>
      <w:lvlJc w:val="left"/>
      <w:pPr>
        <w:ind w:left="3600" w:hanging="360"/>
      </w:pPr>
    </w:lvl>
    <w:lvl w:ilvl="5" w:tplc="20A6F8B0">
      <w:start w:val="1"/>
      <w:numFmt w:val="lowerRoman"/>
      <w:lvlText w:val="%6."/>
      <w:lvlJc w:val="right"/>
      <w:pPr>
        <w:ind w:left="4320" w:hanging="180"/>
      </w:pPr>
    </w:lvl>
    <w:lvl w:ilvl="6" w:tplc="02DC2A08">
      <w:start w:val="1"/>
      <w:numFmt w:val="decimal"/>
      <w:lvlText w:val="%7."/>
      <w:lvlJc w:val="left"/>
      <w:pPr>
        <w:ind w:left="5040" w:hanging="360"/>
      </w:pPr>
    </w:lvl>
    <w:lvl w:ilvl="7" w:tplc="011CFE26">
      <w:start w:val="1"/>
      <w:numFmt w:val="lowerLetter"/>
      <w:lvlText w:val="%8."/>
      <w:lvlJc w:val="left"/>
      <w:pPr>
        <w:ind w:left="5760" w:hanging="360"/>
      </w:pPr>
    </w:lvl>
    <w:lvl w:ilvl="8" w:tplc="B8AC38EA">
      <w:start w:val="1"/>
      <w:numFmt w:val="lowerRoman"/>
      <w:lvlText w:val="%9."/>
      <w:lvlJc w:val="right"/>
      <w:pPr>
        <w:ind w:left="6480" w:hanging="180"/>
      </w:pPr>
    </w:lvl>
  </w:abstractNum>
  <w:abstractNum w:abstractNumId="16" w15:restartNumberingAfterBreak="0">
    <w:nsid w:val="592D509D"/>
    <w:multiLevelType w:val="hybridMultilevel"/>
    <w:tmpl w:val="8A6A678A"/>
    <w:lvl w:ilvl="0" w:tplc="31E44A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4874FA"/>
    <w:multiLevelType w:val="hybridMultilevel"/>
    <w:tmpl w:val="C9126D46"/>
    <w:lvl w:ilvl="0" w:tplc="B622C4CE">
      <w:start w:val="1"/>
      <w:numFmt w:val="decimal"/>
      <w:lvlText w:val="%1."/>
      <w:lvlJc w:val="left"/>
      <w:pPr>
        <w:ind w:left="720" w:hanging="360"/>
      </w:pPr>
    </w:lvl>
    <w:lvl w:ilvl="1" w:tplc="B9D48012">
      <w:start w:val="1"/>
      <w:numFmt w:val="lowerLetter"/>
      <w:lvlText w:val="%2."/>
      <w:lvlJc w:val="left"/>
      <w:pPr>
        <w:ind w:left="1440" w:hanging="360"/>
      </w:pPr>
    </w:lvl>
    <w:lvl w:ilvl="2" w:tplc="B9B8470A">
      <w:start w:val="1"/>
      <w:numFmt w:val="lowerRoman"/>
      <w:lvlText w:val="%3."/>
      <w:lvlJc w:val="right"/>
      <w:pPr>
        <w:ind w:left="2160" w:hanging="180"/>
      </w:pPr>
    </w:lvl>
    <w:lvl w:ilvl="3" w:tplc="DDDE5218">
      <w:start w:val="1"/>
      <w:numFmt w:val="decimal"/>
      <w:lvlText w:val="%4."/>
      <w:lvlJc w:val="left"/>
      <w:pPr>
        <w:ind w:left="2880" w:hanging="360"/>
      </w:pPr>
    </w:lvl>
    <w:lvl w:ilvl="4" w:tplc="F488A816">
      <w:start w:val="1"/>
      <w:numFmt w:val="lowerLetter"/>
      <w:lvlText w:val="%5."/>
      <w:lvlJc w:val="left"/>
      <w:pPr>
        <w:ind w:left="3600" w:hanging="360"/>
      </w:pPr>
    </w:lvl>
    <w:lvl w:ilvl="5" w:tplc="C0A879AC">
      <w:start w:val="1"/>
      <w:numFmt w:val="lowerRoman"/>
      <w:lvlText w:val="%6."/>
      <w:lvlJc w:val="right"/>
      <w:pPr>
        <w:ind w:left="4320" w:hanging="180"/>
      </w:pPr>
    </w:lvl>
    <w:lvl w:ilvl="6" w:tplc="301863C2">
      <w:start w:val="1"/>
      <w:numFmt w:val="decimal"/>
      <w:lvlText w:val="%7."/>
      <w:lvlJc w:val="left"/>
      <w:pPr>
        <w:ind w:left="5040" w:hanging="360"/>
      </w:pPr>
    </w:lvl>
    <w:lvl w:ilvl="7" w:tplc="A6A2FDDC">
      <w:start w:val="1"/>
      <w:numFmt w:val="lowerLetter"/>
      <w:lvlText w:val="%8."/>
      <w:lvlJc w:val="left"/>
      <w:pPr>
        <w:ind w:left="5760" w:hanging="360"/>
      </w:pPr>
    </w:lvl>
    <w:lvl w:ilvl="8" w:tplc="A5F8BF68">
      <w:start w:val="1"/>
      <w:numFmt w:val="lowerRoman"/>
      <w:lvlText w:val="%9."/>
      <w:lvlJc w:val="right"/>
      <w:pPr>
        <w:ind w:left="6480" w:hanging="180"/>
      </w:pPr>
    </w:lvl>
  </w:abstractNum>
  <w:abstractNum w:abstractNumId="18" w15:restartNumberingAfterBreak="0">
    <w:nsid w:val="66A05E38"/>
    <w:multiLevelType w:val="hybridMultilevel"/>
    <w:tmpl w:val="9D02C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2313906">
    <w:abstractNumId w:val="12"/>
  </w:num>
  <w:num w:numId="2" w16cid:durableId="1453013658">
    <w:abstractNumId w:val="17"/>
  </w:num>
  <w:num w:numId="3" w16cid:durableId="907769895">
    <w:abstractNumId w:val="8"/>
  </w:num>
  <w:num w:numId="4" w16cid:durableId="951399095">
    <w:abstractNumId w:val="15"/>
  </w:num>
  <w:num w:numId="5" w16cid:durableId="909776944">
    <w:abstractNumId w:val="14"/>
  </w:num>
  <w:num w:numId="6" w16cid:durableId="1304626091">
    <w:abstractNumId w:val="3"/>
  </w:num>
  <w:num w:numId="7" w16cid:durableId="651904928">
    <w:abstractNumId w:val="2"/>
  </w:num>
  <w:num w:numId="8" w16cid:durableId="1893346267">
    <w:abstractNumId w:val="11"/>
  </w:num>
  <w:num w:numId="9" w16cid:durableId="868495818">
    <w:abstractNumId w:val="10"/>
  </w:num>
  <w:num w:numId="10" w16cid:durableId="1010911836">
    <w:abstractNumId w:val="4"/>
  </w:num>
  <w:num w:numId="11" w16cid:durableId="359018165">
    <w:abstractNumId w:val="7"/>
  </w:num>
  <w:num w:numId="12" w16cid:durableId="1290820985">
    <w:abstractNumId w:val="6"/>
  </w:num>
  <w:num w:numId="13" w16cid:durableId="573514796">
    <w:abstractNumId w:val="13"/>
  </w:num>
  <w:num w:numId="14" w16cid:durableId="1991858225">
    <w:abstractNumId w:val="5"/>
  </w:num>
  <w:num w:numId="15" w16cid:durableId="193613851">
    <w:abstractNumId w:val="0"/>
  </w:num>
  <w:num w:numId="16" w16cid:durableId="1631017275">
    <w:abstractNumId w:val="18"/>
  </w:num>
  <w:num w:numId="17" w16cid:durableId="215360721">
    <w:abstractNumId w:val="16"/>
  </w:num>
  <w:num w:numId="18" w16cid:durableId="519777847">
    <w:abstractNumId w:val="9"/>
  </w:num>
  <w:num w:numId="19" w16cid:durableId="7862389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CA91B2"/>
    <w:rsid w:val="00000847"/>
    <w:rsid w:val="000144DC"/>
    <w:rsid w:val="0002410F"/>
    <w:rsid w:val="00066E24"/>
    <w:rsid w:val="0006779A"/>
    <w:rsid w:val="00073D37"/>
    <w:rsid w:val="000B571E"/>
    <w:rsid w:val="000D36EC"/>
    <w:rsid w:val="000D4071"/>
    <w:rsid w:val="001335A6"/>
    <w:rsid w:val="001438B2"/>
    <w:rsid w:val="00156F73"/>
    <w:rsid w:val="001A49C8"/>
    <w:rsid w:val="001C7B42"/>
    <w:rsid w:val="001D6BAC"/>
    <w:rsid w:val="002932D8"/>
    <w:rsid w:val="002C51C1"/>
    <w:rsid w:val="0030100C"/>
    <w:rsid w:val="0030299B"/>
    <w:rsid w:val="00314FD0"/>
    <w:rsid w:val="00322040"/>
    <w:rsid w:val="00323497"/>
    <w:rsid w:val="00396C13"/>
    <w:rsid w:val="00414E90"/>
    <w:rsid w:val="00452E80"/>
    <w:rsid w:val="00481836"/>
    <w:rsid w:val="004A1F26"/>
    <w:rsid w:val="004B2FA4"/>
    <w:rsid w:val="004D54E7"/>
    <w:rsid w:val="00501F03"/>
    <w:rsid w:val="00522B0D"/>
    <w:rsid w:val="005A1701"/>
    <w:rsid w:val="005B069A"/>
    <w:rsid w:val="005B3774"/>
    <w:rsid w:val="005C57D5"/>
    <w:rsid w:val="005C60ED"/>
    <w:rsid w:val="005D2206"/>
    <w:rsid w:val="0061294C"/>
    <w:rsid w:val="006958A1"/>
    <w:rsid w:val="006A2259"/>
    <w:rsid w:val="006C5F1D"/>
    <w:rsid w:val="00725B22"/>
    <w:rsid w:val="00732C74"/>
    <w:rsid w:val="00756364"/>
    <w:rsid w:val="007622FC"/>
    <w:rsid w:val="00774269"/>
    <w:rsid w:val="00777014"/>
    <w:rsid w:val="007A01AB"/>
    <w:rsid w:val="007E564F"/>
    <w:rsid w:val="007E570C"/>
    <w:rsid w:val="007F0C62"/>
    <w:rsid w:val="00843D5E"/>
    <w:rsid w:val="00853486"/>
    <w:rsid w:val="00896179"/>
    <w:rsid w:val="009346E4"/>
    <w:rsid w:val="00962F21"/>
    <w:rsid w:val="009B1CF0"/>
    <w:rsid w:val="009D7F28"/>
    <w:rsid w:val="00A240EF"/>
    <w:rsid w:val="00A5474D"/>
    <w:rsid w:val="00A76941"/>
    <w:rsid w:val="00A87B2D"/>
    <w:rsid w:val="00A96D1E"/>
    <w:rsid w:val="00AD784A"/>
    <w:rsid w:val="00B4016E"/>
    <w:rsid w:val="00B884A4"/>
    <w:rsid w:val="00BB0352"/>
    <w:rsid w:val="00BD46FF"/>
    <w:rsid w:val="00BE5C7D"/>
    <w:rsid w:val="00C1769A"/>
    <w:rsid w:val="00C61E59"/>
    <w:rsid w:val="00C74BE0"/>
    <w:rsid w:val="00C90907"/>
    <w:rsid w:val="00CA6C66"/>
    <w:rsid w:val="00CE5CF5"/>
    <w:rsid w:val="00D34110"/>
    <w:rsid w:val="00D56873"/>
    <w:rsid w:val="00DB1485"/>
    <w:rsid w:val="00DF3F37"/>
    <w:rsid w:val="00E15E4B"/>
    <w:rsid w:val="00E220C2"/>
    <w:rsid w:val="00E415B7"/>
    <w:rsid w:val="00E637FE"/>
    <w:rsid w:val="00E658A9"/>
    <w:rsid w:val="00E7096E"/>
    <w:rsid w:val="00E71EC9"/>
    <w:rsid w:val="00EF46DD"/>
    <w:rsid w:val="00FA4C62"/>
    <w:rsid w:val="00FB5D3D"/>
    <w:rsid w:val="00FC0DCB"/>
    <w:rsid w:val="01881619"/>
    <w:rsid w:val="02545505"/>
    <w:rsid w:val="027E1964"/>
    <w:rsid w:val="03648817"/>
    <w:rsid w:val="0384FA66"/>
    <w:rsid w:val="040F77BD"/>
    <w:rsid w:val="045CCBCD"/>
    <w:rsid w:val="04C8B9E3"/>
    <w:rsid w:val="050E8C31"/>
    <w:rsid w:val="05116269"/>
    <w:rsid w:val="063376C7"/>
    <w:rsid w:val="067D8016"/>
    <w:rsid w:val="073611B5"/>
    <w:rsid w:val="09B520D8"/>
    <w:rsid w:val="09C55C3C"/>
    <w:rsid w:val="0A9691A8"/>
    <w:rsid w:val="0AD7E720"/>
    <w:rsid w:val="0B12BBF1"/>
    <w:rsid w:val="0B8AB1F2"/>
    <w:rsid w:val="0C3CC6A6"/>
    <w:rsid w:val="0C82223C"/>
    <w:rsid w:val="0D10270D"/>
    <w:rsid w:val="0D7B1B79"/>
    <w:rsid w:val="0DBE8BB3"/>
    <w:rsid w:val="0DFA26C1"/>
    <w:rsid w:val="0E009001"/>
    <w:rsid w:val="0EA409E8"/>
    <w:rsid w:val="109959CE"/>
    <w:rsid w:val="10D271EF"/>
    <w:rsid w:val="11041004"/>
    <w:rsid w:val="111F0866"/>
    <w:rsid w:val="1168D518"/>
    <w:rsid w:val="12352A2F"/>
    <w:rsid w:val="12454B75"/>
    <w:rsid w:val="129FE065"/>
    <w:rsid w:val="12AC082A"/>
    <w:rsid w:val="12FD3C41"/>
    <w:rsid w:val="1304A579"/>
    <w:rsid w:val="130C92FF"/>
    <w:rsid w:val="1355055D"/>
    <w:rsid w:val="13942C89"/>
    <w:rsid w:val="13B37F3C"/>
    <w:rsid w:val="13D0FA90"/>
    <w:rsid w:val="13D20C0E"/>
    <w:rsid w:val="141E779A"/>
    <w:rsid w:val="142DCD37"/>
    <w:rsid w:val="1447D88B"/>
    <w:rsid w:val="14B38640"/>
    <w:rsid w:val="15021095"/>
    <w:rsid w:val="154B5A62"/>
    <w:rsid w:val="158779BA"/>
    <w:rsid w:val="166CB0D6"/>
    <w:rsid w:val="17010CF3"/>
    <w:rsid w:val="176E3E76"/>
    <w:rsid w:val="1819BC0E"/>
    <w:rsid w:val="18204450"/>
    <w:rsid w:val="1852D9B4"/>
    <w:rsid w:val="18A46BB3"/>
    <w:rsid w:val="192586C4"/>
    <w:rsid w:val="196FB105"/>
    <w:rsid w:val="197BD483"/>
    <w:rsid w:val="19EEAA15"/>
    <w:rsid w:val="1B8A7A76"/>
    <w:rsid w:val="1BBCCBB1"/>
    <w:rsid w:val="1C41AF99"/>
    <w:rsid w:val="1CBDF549"/>
    <w:rsid w:val="1DAA3C2C"/>
    <w:rsid w:val="1DEFAA96"/>
    <w:rsid w:val="1E930DA5"/>
    <w:rsid w:val="1E961199"/>
    <w:rsid w:val="1F3471DC"/>
    <w:rsid w:val="1F4789CF"/>
    <w:rsid w:val="20C5BA98"/>
    <w:rsid w:val="2186E668"/>
    <w:rsid w:val="21F9BBFA"/>
    <w:rsid w:val="22A55289"/>
    <w:rsid w:val="230DE179"/>
    <w:rsid w:val="2322B6C9"/>
    <w:rsid w:val="23343809"/>
    <w:rsid w:val="24197DB0"/>
    <w:rsid w:val="2468396B"/>
    <w:rsid w:val="247045B2"/>
    <w:rsid w:val="26098562"/>
    <w:rsid w:val="260E8494"/>
    <w:rsid w:val="2660455D"/>
    <w:rsid w:val="268CEE3F"/>
    <w:rsid w:val="27B1ECE8"/>
    <w:rsid w:val="27FB34AD"/>
    <w:rsid w:val="2828BEA0"/>
    <w:rsid w:val="28640FE8"/>
    <w:rsid w:val="2891C767"/>
    <w:rsid w:val="28BD00F5"/>
    <w:rsid w:val="28E52F1F"/>
    <w:rsid w:val="292032A1"/>
    <w:rsid w:val="29439814"/>
    <w:rsid w:val="29C2EB63"/>
    <w:rsid w:val="2A26B69F"/>
    <w:rsid w:val="2A560910"/>
    <w:rsid w:val="2AD52B5F"/>
    <w:rsid w:val="2B7102BE"/>
    <w:rsid w:val="2BF4A1B7"/>
    <w:rsid w:val="2BF7643E"/>
    <w:rsid w:val="2C795E5E"/>
    <w:rsid w:val="2D074325"/>
    <w:rsid w:val="2D9FBFE8"/>
    <w:rsid w:val="2E689B36"/>
    <w:rsid w:val="2EF810EA"/>
    <w:rsid w:val="2F8F7425"/>
    <w:rsid w:val="2F9E44C2"/>
    <w:rsid w:val="309CD94C"/>
    <w:rsid w:val="31113932"/>
    <w:rsid w:val="31FCE0B2"/>
    <w:rsid w:val="341F6021"/>
    <w:rsid w:val="342872C3"/>
    <w:rsid w:val="34897B91"/>
    <w:rsid w:val="349CD316"/>
    <w:rsid w:val="35961D2D"/>
    <w:rsid w:val="35B64B55"/>
    <w:rsid w:val="36F30B12"/>
    <w:rsid w:val="37BDEB7D"/>
    <w:rsid w:val="3867DE6E"/>
    <w:rsid w:val="389680C9"/>
    <w:rsid w:val="389D199A"/>
    <w:rsid w:val="3B5D5B3E"/>
    <w:rsid w:val="3C4F7A24"/>
    <w:rsid w:val="3C6A461F"/>
    <w:rsid w:val="3C96D836"/>
    <w:rsid w:val="3CDDD6BA"/>
    <w:rsid w:val="3D57DFEF"/>
    <w:rsid w:val="3DEB4A85"/>
    <w:rsid w:val="3E3DEF21"/>
    <w:rsid w:val="3E74D267"/>
    <w:rsid w:val="4024DDE9"/>
    <w:rsid w:val="408A2AF1"/>
    <w:rsid w:val="40AB4991"/>
    <w:rsid w:val="414ED63C"/>
    <w:rsid w:val="415392EC"/>
    <w:rsid w:val="428DC892"/>
    <w:rsid w:val="44283F9A"/>
    <w:rsid w:val="4450033F"/>
    <w:rsid w:val="44841B4F"/>
    <w:rsid w:val="449C877C"/>
    <w:rsid w:val="46335150"/>
    <w:rsid w:val="46DC365C"/>
    <w:rsid w:val="46EF7409"/>
    <w:rsid w:val="477E24D5"/>
    <w:rsid w:val="4846F72B"/>
    <w:rsid w:val="489331F0"/>
    <w:rsid w:val="48E3E1B9"/>
    <w:rsid w:val="4A2714CB"/>
    <w:rsid w:val="4A8F96B2"/>
    <w:rsid w:val="4B06C273"/>
    <w:rsid w:val="4B2A96A2"/>
    <w:rsid w:val="4BD1B5C9"/>
    <w:rsid w:val="4BE97B75"/>
    <w:rsid w:val="4CC66703"/>
    <w:rsid w:val="4CDC7EB7"/>
    <w:rsid w:val="4D56C400"/>
    <w:rsid w:val="4D937F8F"/>
    <w:rsid w:val="4DA88B01"/>
    <w:rsid w:val="4ECF2FA6"/>
    <w:rsid w:val="4F1DEB61"/>
    <w:rsid w:val="506B0007"/>
    <w:rsid w:val="511F5E39"/>
    <w:rsid w:val="517DF17D"/>
    <w:rsid w:val="523A1436"/>
    <w:rsid w:val="524FEF2E"/>
    <w:rsid w:val="526006EB"/>
    <w:rsid w:val="52837875"/>
    <w:rsid w:val="52E2E2CE"/>
    <w:rsid w:val="53EBBF8F"/>
    <w:rsid w:val="544C3654"/>
    <w:rsid w:val="55856917"/>
    <w:rsid w:val="55CA5247"/>
    <w:rsid w:val="55F4FBE4"/>
    <w:rsid w:val="56CA91B2"/>
    <w:rsid w:val="56D26422"/>
    <w:rsid w:val="573644EA"/>
    <w:rsid w:val="573D380D"/>
    <w:rsid w:val="578C3029"/>
    <w:rsid w:val="5879F006"/>
    <w:rsid w:val="58A955BA"/>
    <w:rsid w:val="594DB21A"/>
    <w:rsid w:val="59E71F3F"/>
    <w:rsid w:val="59E7AA8D"/>
    <w:rsid w:val="5A1EBB8C"/>
    <w:rsid w:val="5AE48F5D"/>
    <w:rsid w:val="5AFA25D7"/>
    <w:rsid w:val="5C265212"/>
    <w:rsid w:val="5D75C91C"/>
    <w:rsid w:val="5DA96D61"/>
    <w:rsid w:val="61295F11"/>
    <w:rsid w:val="6137A490"/>
    <w:rsid w:val="617097E7"/>
    <w:rsid w:val="61941547"/>
    <w:rsid w:val="61AA7A22"/>
    <w:rsid w:val="625F089D"/>
    <w:rsid w:val="63CBE243"/>
    <w:rsid w:val="63DACD8A"/>
    <w:rsid w:val="63F64577"/>
    <w:rsid w:val="63FAD8FE"/>
    <w:rsid w:val="648CD364"/>
    <w:rsid w:val="6497C267"/>
    <w:rsid w:val="64C6A2F7"/>
    <w:rsid w:val="64EF8A38"/>
    <w:rsid w:val="64FB4341"/>
    <w:rsid w:val="6547BD5B"/>
    <w:rsid w:val="6574140E"/>
    <w:rsid w:val="66275E80"/>
    <w:rsid w:val="66494AFB"/>
    <w:rsid w:val="667C158C"/>
    <w:rsid w:val="6699AD00"/>
    <w:rsid w:val="67038305"/>
    <w:rsid w:val="6817E5ED"/>
    <w:rsid w:val="6942B675"/>
    <w:rsid w:val="69604487"/>
    <w:rsid w:val="6A112E2F"/>
    <w:rsid w:val="6B002B23"/>
    <w:rsid w:val="6B349C25"/>
    <w:rsid w:val="6BDA40DB"/>
    <w:rsid w:val="6C3C7D0A"/>
    <w:rsid w:val="6D1783BD"/>
    <w:rsid w:val="6D2A522B"/>
    <w:rsid w:val="6D2A678A"/>
    <w:rsid w:val="6D52CF40"/>
    <w:rsid w:val="6D7AFE46"/>
    <w:rsid w:val="6DC577CF"/>
    <w:rsid w:val="6E211912"/>
    <w:rsid w:val="6E90EAB0"/>
    <w:rsid w:val="6E9D37F1"/>
    <w:rsid w:val="6EFEA2F2"/>
    <w:rsid w:val="71FDC34E"/>
    <w:rsid w:val="72084352"/>
    <w:rsid w:val="7327CE03"/>
    <w:rsid w:val="7362861A"/>
    <w:rsid w:val="7465E8C6"/>
    <w:rsid w:val="74B5D3B7"/>
    <w:rsid w:val="74EB975E"/>
    <w:rsid w:val="7601B927"/>
    <w:rsid w:val="76307FD9"/>
    <w:rsid w:val="7662DEEF"/>
    <w:rsid w:val="7682D438"/>
    <w:rsid w:val="76BDF2B8"/>
    <w:rsid w:val="777329E8"/>
    <w:rsid w:val="777C18F9"/>
    <w:rsid w:val="77FB3F26"/>
    <w:rsid w:val="78150F02"/>
    <w:rsid w:val="7835F73D"/>
    <w:rsid w:val="7858C1F8"/>
    <w:rsid w:val="7881D096"/>
    <w:rsid w:val="78DAECCE"/>
    <w:rsid w:val="79D1C79E"/>
    <w:rsid w:val="79EFC235"/>
    <w:rsid w:val="7BA9B255"/>
    <w:rsid w:val="7BC0FFB7"/>
    <w:rsid w:val="7BDC998C"/>
    <w:rsid w:val="7C0166E2"/>
    <w:rsid w:val="7E5BEEF4"/>
    <w:rsid w:val="7E795147"/>
    <w:rsid w:val="7E8DE61D"/>
    <w:rsid w:val="7E9279A4"/>
    <w:rsid w:val="7EA17185"/>
    <w:rsid w:val="7ED95FB5"/>
    <w:rsid w:val="7F2AFFCF"/>
    <w:rsid w:val="7F5835EA"/>
    <w:rsid w:val="7F872ADE"/>
    <w:rsid w:val="7FB6E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A91B2"/>
  <w15:chartTrackingRefBased/>
  <w15:docId w15:val="{4C01C90F-D352-41B2-AC4B-B218A01A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6D1E"/>
    <w:pPr>
      <w:keepNext/>
      <w:keepLines/>
      <w:spacing w:before="240" w:after="0"/>
      <w:outlineLvl w:val="0"/>
    </w:pPr>
    <w:rPr>
      <w:rFonts w:ascii="Montserrat" w:eastAsiaTheme="majorEastAsia" w:hAnsi="Montserrat" w:cstheme="majorBidi"/>
      <w:b/>
      <w:color w:val="2F5496"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TitleChar">
    <w:name w:val="Title Char"/>
    <w:basedOn w:val="DefaultParagraphFont"/>
    <w:link w:val="Title"/>
    <w:uiPriority w:val="10"/>
    <w:rsid w:val="0030299B"/>
    <w:rPr>
      <w:rFonts w:asciiTheme="majorHAnsi" w:eastAsiaTheme="majorEastAsia" w:hAnsiTheme="majorHAnsi" w:cstheme="majorBidi"/>
      <w:b/>
      <w:spacing w:val="-10"/>
      <w:kern w:val="28"/>
      <w:sz w:val="36"/>
      <w:szCs w:val="56"/>
    </w:rPr>
  </w:style>
  <w:style w:type="paragraph" w:styleId="Title">
    <w:name w:val="Title"/>
    <w:basedOn w:val="Normal"/>
    <w:next w:val="Normal"/>
    <w:link w:val="TitleChar"/>
    <w:uiPriority w:val="10"/>
    <w:qFormat/>
    <w:rsid w:val="0030299B"/>
    <w:pPr>
      <w:spacing w:after="0" w:line="240" w:lineRule="auto"/>
      <w:contextualSpacing/>
    </w:pPr>
    <w:rPr>
      <w:rFonts w:asciiTheme="majorHAnsi" w:eastAsiaTheme="majorEastAsia" w:hAnsiTheme="majorHAnsi" w:cstheme="majorBidi"/>
      <w:b/>
      <w:spacing w:val="-10"/>
      <w:kern w:val="28"/>
      <w:sz w:val="36"/>
      <w:szCs w:val="5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uiPriority w:val="9"/>
    <w:rsid w:val="00A96D1E"/>
    <w:rPr>
      <w:rFonts w:ascii="Montserrat" w:eastAsiaTheme="majorEastAsia" w:hAnsi="Montserrat" w:cstheme="majorBidi"/>
      <w:b/>
      <w:color w:val="2F5496" w:themeColor="accent1" w:themeShade="BF"/>
      <w:sz w:val="28"/>
      <w:szCs w:val="32"/>
    </w:rPr>
  </w:style>
  <w:style w:type="paragraph" w:styleId="CommentSubject">
    <w:name w:val="annotation subject"/>
    <w:basedOn w:val="CommentText"/>
    <w:next w:val="CommentText"/>
    <w:link w:val="CommentSubjectChar"/>
    <w:uiPriority w:val="99"/>
    <w:semiHidden/>
    <w:unhideWhenUsed/>
    <w:rsid w:val="00FA4C62"/>
    <w:rPr>
      <w:b/>
      <w:bCs/>
    </w:rPr>
  </w:style>
  <w:style w:type="character" w:customStyle="1" w:styleId="CommentSubjectChar">
    <w:name w:val="Comment Subject Char"/>
    <w:basedOn w:val="CommentTextChar"/>
    <w:link w:val="CommentSubject"/>
    <w:uiPriority w:val="99"/>
    <w:semiHidden/>
    <w:rsid w:val="00FA4C62"/>
    <w:rPr>
      <w:b/>
      <w:bCs/>
      <w:sz w:val="20"/>
      <w:szCs w:val="20"/>
    </w:rPr>
  </w:style>
  <w:style w:type="paragraph" w:styleId="Revision">
    <w:name w:val="Revision"/>
    <w:hidden/>
    <w:uiPriority w:val="99"/>
    <w:semiHidden/>
    <w:rsid w:val="00E220C2"/>
    <w:pPr>
      <w:spacing w:after="0" w:line="240" w:lineRule="auto"/>
    </w:pPr>
  </w:style>
  <w:style w:type="character" w:styleId="Hyperlink">
    <w:name w:val="Hyperlink"/>
    <w:basedOn w:val="DefaultParagraphFont"/>
    <w:uiPriority w:val="99"/>
    <w:unhideWhenUsed/>
    <w:rsid w:val="00C1769A"/>
    <w:rPr>
      <w:color w:val="0563C1" w:themeColor="hyperlink"/>
      <w:u w:val="single"/>
    </w:rPr>
  </w:style>
  <w:style w:type="character" w:styleId="UnresolvedMention">
    <w:name w:val="Unresolved Mention"/>
    <w:basedOn w:val="DefaultParagraphFont"/>
    <w:uiPriority w:val="99"/>
    <w:semiHidden/>
    <w:unhideWhenUsed/>
    <w:rsid w:val="00C1769A"/>
    <w:rPr>
      <w:color w:val="605E5C"/>
      <w:shd w:val="clear" w:color="auto" w:fill="E1DFDD"/>
    </w:rPr>
  </w:style>
  <w:style w:type="character" w:styleId="FollowedHyperlink">
    <w:name w:val="FollowedHyperlink"/>
    <w:basedOn w:val="DefaultParagraphFont"/>
    <w:uiPriority w:val="99"/>
    <w:semiHidden/>
    <w:unhideWhenUsed/>
    <w:rsid w:val="00C1769A"/>
    <w:rPr>
      <w:color w:val="954F72" w:themeColor="followedHyperlink"/>
      <w:u w:val="single"/>
    </w:rPr>
  </w:style>
  <w:style w:type="paragraph" w:styleId="Header">
    <w:name w:val="header"/>
    <w:basedOn w:val="Normal"/>
    <w:link w:val="HeaderChar"/>
    <w:uiPriority w:val="99"/>
    <w:unhideWhenUsed/>
    <w:rsid w:val="00067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79A"/>
  </w:style>
  <w:style w:type="paragraph" w:styleId="Footer">
    <w:name w:val="footer"/>
    <w:basedOn w:val="Normal"/>
    <w:link w:val="FooterChar"/>
    <w:uiPriority w:val="99"/>
    <w:unhideWhenUsed/>
    <w:rsid w:val="00067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sac.ca.gov/laep" TargetMode="External"/><Relationship Id="rId4" Type="http://schemas.openxmlformats.org/officeDocument/2006/relationships/settings" Target="settings.xml"/><Relationship Id="rId9" Type="http://schemas.openxmlformats.org/officeDocument/2006/relationships/hyperlink" Target="mailto:laep@csac.ca.gov" TargetMode="External"/><Relationship Id="R1be001f9e7e448ab"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BA49F-4858-4B60-BFAD-B2D7120F4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2455</Words>
  <Characters>13999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Rafferty</dc:creator>
  <cp:keywords/>
  <dc:description/>
  <cp:lastModifiedBy>Libby Rafferty</cp:lastModifiedBy>
  <cp:revision>4</cp:revision>
  <dcterms:created xsi:type="dcterms:W3CDTF">2022-08-16T23:14:00Z</dcterms:created>
  <dcterms:modified xsi:type="dcterms:W3CDTF">2022-08-17T18:47:00Z</dcterms:modified>
</cp:coreProperties>
</file>